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乐业大厦孵化器招商简介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乐业大厦是由原黑龙江省人事厅投资兴建的三星级涉外酒店，地处哈尔滨市商业开发区，交通便利，地理位置优越，毗邻黑龙江省图书馆和著名的鸿翔美食一条街，周边有哈尔滨工业大学、哈尔滨工程大学、哈尔滨理工大学、东北农业大学、东北林业大学等多所高校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乐业大厦楼梯总计10层，使用面积1.5万平方米，包括餐饮区、客房区、会议区、大厦拥有100余家各类型房间，20余家风格各异餐饮包房，可同时容纳500余家就餐，可接待10人---300人会议。大厦自开业以来,曾先后荣获”国家AAAA级绿色饭店”、”国家一级酒店”等多项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D40AD"/>
    <w:rsid w:val="2F4D40AD"/>
    <w:rsid w:val="7B1C54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2015-12-14T05:22:00Z</dcterms:created>
  <dc:creator>BOBO</dc:creator>
  <cp:lastModifiedBy>BOBO</cp:lastModifiedBy>
  <dcterms:modified xsi:type="dcterms:W3CDTF">2015-12-14T05:48:53Z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