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B60" w:rsidRPr="00DB1183" w:rsidRDefault="00035B60" w:rsidP="00035B60">
      <w:pPr>
        <w:widowControl/>
        <w:spacing w:line="540" w:lineRule="exact"/>
        <w:rPr>
          <w:rFonts w:ascii="Times New Roman" w:eastAsia="方正小标宋_GBK"/>
          <w:sz w:val="44"/>
          <w:szCs w:val="44"/>
        </w:rPr>
      </w:pPr>
      <w:r>
        <w:rPr>
          <w:rFonts w:ascii="方正小标宋_GBK" w:eastAsia="方正小标宋_GBK" w:hint="eastAsia"/>
          <w:sz w:val="44"/>
          <w:szCs w:val="44"/>
        </w:rPr>
        <w:t>附件：</w:t>
      </w:r>
      <w:r w:rsidRPr="00F523D6">
        <w:rPr>
          <w:rFonts w:ascii="方正小标宋_GBK" w:eastAsia="方正小标宋_GBK" w:hint="eastAsia"/>
          <w:sz w:val="44"/>
          <w:szCs w:val="44"/>
        </w:rPr>
        <w:t>首届中国创新挑战赛北京</w:t>
      </w:r>
      <w:r>
        <w:rPr>
          <w:rFonts w:ascii="方正小标宋_GBK" w:eastAsia="方正小标宋_GBK" w:hint="eastAsia"/>
          <w:sz w:val="44"/>
          <w:szCs w:val="44"/>
        </w:rPr>
        <w:t>赛区通知</w:t>
      </w:r>
    </w:p>
    <w:p w:rsidR="00035B60" w:rsidRDefault="00035B60" w:rsidP="00035B60"/>
    <w:p w:rsidR="00035B60" w:rsidRPr="00130F0E" w:rsidRDefault="00035B60" w:rsidP="00035B60">
      <w:pPr>
        <w:spacing w:line="580" w:lineRule="exact"/>
        <w:ind w:firstLine="640"/>
        <w:rPr>
          <w:rFonts w:ascii="Times New Roman"/>
          <w:sz w:val="32"/>
          <w:szCs w:val="32"/>
        </w:rPr>
      </w:pPr>
      <w:r w:rsidRPr="00130F0E">
        <w:rPr>
          <w:rFonts w:ascii="Times New Roman" w:hAnsi="仿宋_GB2312"/>
          <w:sz w:val="32"/>
        </w:rPr>
        <w:t>国办《关于印发促进科技成果转移转化行动方案的通知》（国办发〔</w:t>
      </w:r>
      <w:r w:rsidRPr="00130F0E">
        <w:rPr>
          <w:rFonts w:ascii="Times New Roman"/>
          <w:sz w:val="32"/>
        </w:rPr>
        <w:t>2016</w:t>
      </w:r>
      <w:r w:rsidRPr="00130F0E">
        <w:rPr>
          <w:rFonts w:ascii="Times New Roman" w:hAnsi="仿宋_GB2312"/>
          <w:sz w:val="32"/>
        </w:rPr>
        <w:t>〕</w:t>
      </w:r>
      <w:r w:rsidRPr="00130F0E">
        <w:rPr>
          <w:rFonts w:ascii="Times New Roman"/>
          <w:sz w:val="32"/>
        </w:rPr>
        <w:t>28</w:t>
      </w:r>
      <w:r w:rsidRPr="00130F0E">
        <w:rPr>
          <w:rFonts w:ascii="Times New Roman" w:hAnsi="仿宋_GB2312"/>
          <w:sz w:val="32"/>
        </w:rPr>
        <w:t>号）提出组织开展中国创新挑战赛，具体由科技部组织实施。科技部党组在《关于贯彻落实党的十八届五中全会精神深入实施创新驱动发展战略的意见》（国科党组发〔</w:t>
      </w:r>
      <w:r w:rsidRPr="00130F0E">
        <w:rPr>
          <w:rFonts w:ascii="Times New Roman"/>
          <w:sz w:val="32"/>
        </w:rPr>
        <w:t>2016</w:t>
      </w:r>
      <w:r w:rsidRPr="00130F0E">
        <w:rPr>
          <w:rFonts w:ascii="Times New Roman" w:hAnsi="仿宋_GB2312"/>
          <w:sz w:val="32"/>
        </w:rPr>
        <w:t>〕</w:t>
      </w:r>
      <w:r w:rsidRPr="00130F0E">
        <w:rPr>
          <w:rFonts w:ascii="Times New Roman"/>
          <w:sz w:val="32"/>
        </w:rPr>
        <w:t>1</w:t>
      </w:r>
      <w:r w:rsidRPr="00130F0E">
        <w:rPr>
          <w:rFonts w:ascii="Times New Roman" w:hAnsi="仿宋_GB2312"/>
          <w:sz w:val="32"/>
        </w:rPr>
        <w:t>号）将启动中国创新挑战赛列为</w:t>
      </w:r>
      <w:r w:rsidRPr="00130F0E">
        <w:rPr>
          <w:rFonts w:ascii="Times New Roman"/>
          <w:sz w:val="32"/>
        </w:rPr>
        <w:t>2016</w:t>
      </w:r>
      <w:r w:rsidRPr="00130F0E">
        <w:rPr>
          <w:rFonts w:ascii="Times New Roman" w:hAnsi="仿宋_GB2312"/>
          <w:sz w:val="32"/>
        </w:rPr>
        <w:t>年重点工作任务之一。</w:t>
      </w:r>
    </w:p>
    <w:p w:rsidR="00035B60" w:rsidRPr="00130F0E" w:rsidRDefault="00035B60" w:rsidP="00035B60">
      <w:pPr>
        <w:numPr>
          <w:ilvl w:val="0"/>
          <w:numId w:val="1"/>
        </w:numPr>
        <w:spacing w:line="580" w:lineRule="exact"/>
        <w:ind w:firstLineChars="200" w:firstLine="640"/>
        <w:rPr>
          <w:rFonts w:ascii="Times New Roman" w:eastAsia="黑体"/>
          <w:sz w:val="32"/>
          <w:szCs w:val="32"/>
        </w:rPr>
      </w:pPr>
      <w:r w:rsidRPr="00130F0E">
        <w:rPr>
          <w:rFonts w:ascii="Times New Roman" w:eastAsia="黑体"/>
          <w:sz w:val="32"/>
          <w:szCs w:val="32"/>
        </w:rPr>
        <w:t>目的意义</w:t>
      </w:r>
    </w:p>
    <w:p w:rsidR="00035B60" w:rsidRPr="00130F0E" w:rsidRDefault="00035B60" w:rsidP="00035B60">
      <w:pPr>
        <w:spacing w:line="580" w:lineRule="exact"/>
        <w:ind w:firstLineChars="200" w:firstLine="640"/>
        <w:rPr>
          <w:rFonts w:ascii="Times New Roman"/>
          <w:sz w:val="32"/>
        </w:rPr>
      </w:pPr>
      <w:r w:rsidRPr="00130F0E">
        <w:rPr>
          <w:rFonts w:ascii="Times New Roman" w:hAnsi="仿宋_GB2312"/>
          <w:sz w:val="32"/>
        </w:rPr>
        <w:t>中国创新挑战赛是针对具体技术创新需求，通过</w:t>
      </w:r>
      <w:r w:rsidRPr="00130F0E">
        <w:rPr>
          <w:rFonts w:ascii="Times New Roman"/>
          <w:sz w:val="32"/>
        </w:rPr>
        <w:t>“</w:t>
      </w:r>
      <w:r w:rsidRPr="00130F0E">
        <w:rPr>
          <w:rFonts w:ascii="Times New Roman" w:hAnsi="仿宋_GB2312"/>
          <w:sz w:val="32"/>
        </w:rPr>
        <w:t>揭榜比拼</w:t>
      </w:r>
      <w:r w:rsidRPr="00130F0E">
        <w:rPr>
          <w:rFonts w:ascii="Times New Roman"/>
          <w:sz w:val="32"/>
        </w:rPr>
        <w:t>”</w:t>
      </w:r>
      <w:r w:rsidRPr="00130F0E">
        <w:rPr>
          <w:rFonts w:ascii="Times New Roman" w:hAnsi="仿宋_GB2312"/>
          <w:sz w:val="32"/>
        </w:rPr>
        <w:t>方式，面向社会公开征集解决方案的创新众包服务活动。</w:t>
      </w:r>
      <w:r w:rsidRPr="00130F0E">
        <w:rPr>
          <w:rFonts w:ascii="Times New Roman"/>
          <w:sz w:val="32"/>
          <w:szCs w:val="32"/>
        </w:rPr>
        <w:t>举办中国创新挑战赛能促进创新创造与市场需求相对接，</w:t>
      </w:r>
      <w:r w:rsidRPr="00130F0E">
        <w:rPr>
          <w:rFonts w:ascii="Times New Roman" w:hAnsi="仿宋_GB2312"/>
          <w:sz w:val="32"/>
        </w:rPr>
        <w:t>有效解决企业技术创新难题，推进产业转型升级；提供释放</w:t>
      </w:r>
      <w:r w:rsidRPr="00130F0E">
        <w:rPr>
          <w:rFonts w:ascii="Times New Roman"/>
          <w:sz w:val="32"/>
        </w:rPr>
        <w:t>“</w:t>
      </w:r>
      <w:r w:rsidRPr="00130F0E">
        <w:rPr>
          <w:rFonts w:ascii="Times New Roman" w:hAnsi="仿宋_GB2312"/>
          <w:sz w:val="32"/>
        </w:rPr>
        <w:t>民间高手</w:t>
      </w:r>
      <w:r w:rsidRPr="00130F0E">
        <w:rPr>
          <w:rFonts w:ascii="Times New Roman"/>
          <w:sz w:val="32"/>
        </w:rPr>
        <w:t>”</w:t>
      </w:r>
      <w:r w:rsidRPr="00130F0E">
        <w:rPr>
          <w:rFonts w:ascii="Times New Roman" w:hAnsi="仿宋_GB2312"/>
          <w:sz w:val="32"/>
        </w:rPr>
        <w:t>创新潜能的渠道，</w:t>
      </w:r>
      <w:r w:rsidRPr="00130F0E">
        <w:rPr>
          <w:rFonts w:ascii="Times New Roman"/>
          <w:sz w:val="32"/>
          <w:szCs w:val="32"/>
        </w:rPr>
        <w:t>形成万众参与创新、人人挑战需求的创新创业新格局</w:t>
      </w:r>
      <w:r w:rsidRPr="00130F0E">
        <w:rPr>
          <w:rFonts w:ascii="Times New Roman" w:hAnsi="仿宋_GB2312"/>
          <w:sz w:val="32"/>
        </w:rPr>
        <w:t>；</w:t>
      </w:r>
      <w:r w:rsidRPr="00130F0E">
        <w:rPr>
          <w:rFonts w:ascii="Times New Roman"/>
          <w:sz w:val="32"/>
          <w:szCs w:val="32"/>
        </w:rPr>
        <w:t>加快探索以需求为导向的科技成果转化机制，</w:t>
      </w:r>
      <w:r w:rsidRPr="00130F0E">
        <w:rPr>
          <w:rFonts w:ascii="Times New Roman" w:hAnsi="仿宋_GB2312"/>
          <w:sz w:val="32"/>
        </w:rPr>
        <w:t>加速科技成果价值发现和转化应用；完善企业主导的技术创新资助模式，优化</w:t>
      </w:r>
      <w:r w:rsidRPr="00130F0E">
        <w:rPr>
          <w:rFonts w:ascii="Times New Roman"/>
          <w:sz w:val="32"/>
          <w:szCs w:val="32"/>
        </w:rPr>
        <w:t>科技计划支持体系，</w:t>
      </w:r>
      <w:r w:rsidRPr="00130F0E">
        <w:rPr>
          <w:rFonts w:ascii="Times New Roman" w:hAnsi="仿宋_GB2312"/>
          <w:sz w:val="32"/>
        </w:rPr>
        <w:t>促进产学研深度合作。</w:t>
      </w:r>
    </w:p>
    <w:p w:rsidR="00035B60" w:rsidRPr="00130F0E" w:rsidRDefault="00035B60" w:rsidP="00035B60">
      <w:pPr>
        <w:numPr>
          <w:ilvl w:val="0"/>
          <w:numId w:val="1"/>
        </w:numPr>
        <w:pBdr>
          <w:top w:val="none" w:sz="0" w:space="0" w:color="000000"/>
          <w:left w:val="none" w:sz="0" w:space="0" w:color="000000"/>
          <w:bottom w:val="none" w:sz="0" w:space="0" w:color="000000"/>
          <w:right w:val="none" w:sz="0" w:space="0" w:color="000000"/>
        </w:pBdr>
        <w:autoSpaceDN w:val="0"/>
        <w:spacing w:line="580" w:lineRule="exact"/>
        <w:ind w:firstLineChars="200" w:firstLine="643"/>
        <w:rPr>
          <w:rFonts w:ascii="Times New Roman" w:eastAsia="黑体"/>
          <w:b/>
          <w:sz w:val="32"/>
          <w:szCs w:val="32"/>
        </w:rPr>
      </w:pPr>
      <w:r w:rsidRPr="00130F0E">
        <w:rPr>
          <w:rFonts w:ascii="Times New Roman" w:eastAsia="黑体"/>
          <w:b/>
          <w:sz w:val="32"/>
          <w:szCs w:val="32"/>
        </w:rPr>
        <w:t>首届中国创新挑战赛安排</w:t>
      </w:r>
    </w:p>
    <w:p w:rsidR="00035B60" w:rsidRPr="00130F0E" w:rsidRDefault="00035B60" w:rsidP="00035B60">
      <w:pPr>
        <w:spacing w:line="580" w:lineRule="exact"/>
        <w:ind w:firstLine="420"/>
        <w:rPr>
          <w:rFonts w:ascii="Times New Roman"/>
          <w:sz w:val="32"/>
          <w:szCs w:val="32"/>
        </w:rPr>
      </w:pPr>
      <w:r w:rsidRPr="00130F0E">
        <w:rPr>
          <w:rFonts w:ascii="Times New Roman"/>
          <w:sz w:val="32"/>
          <w:szCs w:val="32"/>
        </w:rPr>
        <w:t>首届中国创新挑战赛将以解决企业技术创新需求为核心，在部分省、市和国家高新区范围内开展</w:t>
      </w:r>
      <w:r w:rsidRPr="00180C2E">
        <w:rPr>
          <w:rFonts w:ascii="Times New Roman"/>
          <w:sz w:val="32"/>
          <w:szCs w:val="32"/>
        </w:rPr>
        <w:t>试点</w:t>
      </w:r>
      <w:r w:rsidRPr="00130F0E">
        <w:rPr>
          <w:rFonts w:ascii="Times New Roman"/>
          <w:sz w:val="32"/>
          <w:szCs w:val="32"/>
        </w:rPr>
        <w:t>。在总结经验基础上，研究推出围绕国家重点科技创新需求和区域发展创新需求的相关赛事，使挑战赛内容不断丰富充实。</w:t>
      </w:r>
    </w:p>
    <w:p w:rsidR="00035B60" w:rsidRPr="00130F0E" w:rsidRDefault="00035B60" w:rsidP="00035B60">
      <w:pPr>
        <w:spacing w:line="580" w:lineRule="exact"/>
        <w:ind w:firstLineChars="200" w:firstLine="640"/>
        <w:outlineLvl w:val="0"/>
        <w:rPr>
          <w:rFonts w:ascii="Times New Roman"/>
          <w:sz w:val="32"/>
          <w:szCs w:val="32"/>
        </w:rPr>
      </w:pPr>
      <w:r w:rsidRPr="00130F0E">
        <w:rPr>
          <w:rFonts w:ascii="Times New Roman"/>
          <w:sz w:val="32"/>
          <w:szCs w:val="32"/>
        </w:rPr>
        <w:t>（一）时间：</w:t>
      </w:r>
      <w:r w:rsidRPr="00130F0E">
        <w:rPr>
          <w:rFonts w:ascii="Times New Roman"/>
          <w:sz w:val="32"/>
          <w:szCs w:val="32"/>
        </w:rPr>
        <w:t>2016</w:t>
      </w:r>
      <w:r w:rsidRPr="00130F0E">
        <w:rPr>
          <w:rFonts w:ascii="Times New Roman"/>
          <w:sz w:val="32"/>
          <w:szCs w:val="32"/>
        </w:rPr>
        <w:t>年</w:t>
      </w:r>
      <w:r>
        <w:rPr>
          <w:rFonts w:ascii="Times New Roman" w:hint="eastAsia"/>
          <w:sz w:val="32"/>
          <w:szCs w:val="32"/>
        </w:rPr>
        <w:t>8</w:t>
      </w:r>
      <w:r w:rsidRPr="00130F0E">
        <w:rPr>
          <w:rFonts w:ascii="Times New Roman"/>
          <w:sz w:val="32"/>
          <w:szCs w:val="32"/>
        </w:rPr>
        <w:t>月</w:t>
      </w:r>
      <w:r w:rsidRPr="00130F0E">
        <w:rPr>
          <w:rFonts w:ascii="Times New Roman"/>
          <w:sz w:val="32"/>
          <w:szCs w:val="32"/>
        </w:rPr>
        <w:t>-</w:t>
      </w:r>
      <w:r>
        <w:rPr>
          <w:rFonts w:ascii="Times New Roman" w:hint="eastAsia"/>
          <w:sz w:val="32"/>
          <w:szCs w:val="32"/>
        </w:rPr>
        <w:t>11</w:t>
      </w:r>
      <w:r w:rsidRPr="00130F0E">
        <w:rPr>
          <w:rFonts w:ascii="Times New Roman"/>
          <w:sz w:val="32"/>
          <w:szCs w:val="32"/>
        </w:rPr>
        <w:t>月</w:t>
      </w:r>
    </w:p>
    <w:p w:rsidR="00035B60" w:rsidRPr="00130F0E" w:rsidRDefault="00035B60" w:rsidP="00035B60">
      <w:pPr>
        <w:spacing w:line="580" w:lineRule="exact"/>
        <w:ind w:firstLineChars="200" w:firstLine="640"/>
        <w:rPr>
          <w:rFonts w:ascii="Times New Roman"/>
          <w:sz w:val="32"/>
          <w:szCs w:val="32"/>
        </w:rPr>
      </w:pPr>
      <w:r w:rsidRPr="00130F0E">
        <w:rPr>
          <w:rFonts w:ascii="Times New Roman"/>
          <w:sz w:val="32"/>
          <w:szCs w:val="32"/>
        </w:rPr>
        <w:lastRenderedPageBreak/>
        <w:t>（二）区域：</w:t>
      </w:r>
      <w:r>
        <w:rPr>
          <w:rFonts w:ascii="Times New Roman" w:hint="eastAsia"/>
          <w:sz w:val="32"/>
          <w:szCs w:val="32"/>
        </w:rPr>
        <w:t>北京市、</w:t>
      </w:r>
      <w:r w:rsidRPr="00130F0E">
        <w:rPr>
          <w:rFonts w:ascii="Times New Roman"/>
          <w:sz w:val="32"/>
          <w:szCs w:val="32"/>
        </w:rPr>
        <w:t>湖南省、宁波市、西安市、安康市、成都高新区、绵阳高新区</w:t>
      </w:r>
    </w:p>
    <w:p w:rsidR="00035B60" w:rsidRPr="00130F0E" w:rsidRDefault="00035B60" w:rsidP="00035B60">
      <w:pPr>
        <w:spacing w:line="580" w:lineRule="exact"/>
        <w:ind w:firstLineChars="200" w:firstLine="640"/>
        <w:outlineLvl w:val="0"/>
        <w:rPr>
          <w:rFonts w:ascii="Times New Roman"/>
          <w:sz w:val="32"/>
          <w:szCs w:val="32"/>
        </w:rPr>
      </w:pPr>
      <w:r w:rsidRPr="00130F0E">
        <w:rPr>
          <w:rFonts w:ascii="Times New Roman"/>
          <w:sz w:val="32"/>
          <w:szCs w:val="32"/>
        </w:rPr>
        <w:t>（三）指导单位：科技部</w:t>
      </w:r>
    </w:p>
    <w:p w:rsidR="00035B60" w:rsidRPr="00DB1183" w:rsidRDefault="00035B60" w:rsidP="00035B60">
      <w:pPr>
        <w:ind w:firstLineChars="200" w:firstLine="640"/>
        <w:rPr>
          <w:rFonts w:ascii="Times New Roman"/>
          <w:sz w:val="32"/>
          <w:szCs w:val="32"/>
        </w:rPr>
      </w:pPr>
      <w:r>
        <w:rPr>
          <w:rFonts w:ascii="Times New Roman" w:hint="eastAsia"/>
          <w:sz w:val="32"/>
          <w:szCs w:val="32"/>
        </w:rPr>
        <w:t>（四）北京赛区工作安排：</w:t>
      </w:r>
    </w:p>
    <w:p w:rsidR="00035B60" w:rsidRDefault="00035B60" w:rsidP="00035B60">
      <w:pPr>
        <w:ind w:firstLineChars="200" w:firstLine="640"/>
        <w:rPr>
          <w:sz w:val="32"/>
          <w:szCs w:val="32"/>
        </w:rPr>
      </w:pPr>
      <w:r>
        <w:rPr>
          <w:rFonts w:hint="eastAsia"/>
          <w:sz w:val="32"/>
          <w:szCs w:val="32"/>
        </w:rPr>
        <w:t>北京作为试点赛区，</w:t>
      </w:r>
      <w:r w:rsidRPr="00852DBC">
        <w:rPr>
          <w:rFonts w:hint="eastAsia"/>
          <w:sz w:val="32"/>
          <w:szCs w:val="32"/>
        </w:rPr>
        <w:t>在市科委</w:t>
      </w:r>
      <w:r>
        <w:rPr>
          <w:rFonts w:hint="eastAsia"/>
          <w:sz w:val="32"/>
          <w:szCs w:val="32"/>
        </w:rPr>
        <w:t>领</w:t>
      </w:r>
      <w:r w:rsidRPr="00852DBC">
        <w:rPr>
          <w:rFonts w:hint="eastAsia"/>
          <w:sz w:val="32"/>
          <w:szCs w:val="32"/>
        </w:rPr>
        <w:t>导下，由</w:t>
      </w:r>
      <w:r>
        <w:rPr>
          <w:rFonts w:hint="eastAsia"/>
          <w:sz w:val="32"/>
          <w:szCs w:val="32"/>
        </w:rPr>
        <w:t>北京技术交易促进中心牵头，</w:t>
      </w:r>
      <w:r w:rsidRPr="00852DBC">
        <w:rPr>
          <w:rFonts w:hint="eastAsia"/>
          <w:sz w:val="32"/>
          <w:szCs w:val="32"/>
        </w:rPr>
        <w:t>首都创新大联盟、北京众创空间联盟、</w:t>
      </w:r>
      <w:r>
        <w:rPr>
          <w:rFonts w:hint="eastAsia"/>
          <w:sz w:val="32"/>
          <w:szCs w:val="32"/>
        </w:rPr>
        <w:t>京津冀</w:t>
      </w:r>
      <w:r>
        <w:rPr>
          <w:sz w:val="32"/>
          <w:szCs w:val="32"/>
        </w:rPr>
        <w:t>技术转移联盟、</w:t>
      </w:r>
      <w:r w:rsidRPr="00852DBC">
        <w:rPr>
          <w:rFonts w:hint="eastAsia"/>
          <w:sz w:val="32"/>
          <w:szCs w:val="32"/>
        </w:rPr>
        <w:t>北京技术市场协会共同组成联合工作组</w:t>
      </w:r>
      <w:r>
        <w:rPr>
          <w:rFonts w:hint="eastAsia"/>
          <w:sz w:val="32"/>
          <w:szCs w:val="32"/>
        </w:rPr>
        <w:t>，与火炬中心进行对接，</w:t>
      </w:r>
      <w:r w:rsidRPr="00852DBC">
        <w:rPr>
          <w:rFonts w:hint="eastAsia"/>
          <w:sz w:val="32"/>
          <w:szCs w:val="32"/>
        </w:rPr>
        <w:t>推进创新挑战赛</w:t>
      </w:r>
      <w:r>
        <w:rPr>
          <w:rFonts w:hint="eastAsia"/>
          <w:sz w:val="32"/>
          <w:szCs w:val="32"/>
        </w:rPr>
        <w:t>有关工作</w:t>
      </w:r>
      <w:r w:rsidRPr="00852DBC">
        <w:rPr>
          <w:rFonts w:hint="eastAsia"/>
          <w:sz w:val="32"/>
          <w:szCs w:val="32"/>
        </w:rPr>
        <w:t>。</w:t>
      </w:r>
    </w:p>
    <w:p w:rsidR="00035B60" w:rsidRDefault="00035B60" w:rsidP="00035B60">
      <w:pPr>
        <w:ind w:firstLineChars="200" w:firstLine="640"/>
        <w:rPr>
          <w:sz w:val="32"/>
          <w:szCs w:val="32"/>
        </w:rPr>
      </w:pPr>
      <w:r>
        <w:rPr>
          <w:rFonts w:hint="eastAsia"/>
          <w:sz w:val="32"/>
          <w:szCs w:val="32"/>
        </w:rPr>
        <w:t>现阶段启动</w:t>
      </w:r>
      <w:r w:rsidRPr="00E81A5E">
        <w:rPr>
          <w:rFonts w:hint="eastAsia"/>
          <w:sz w:val="32"/>
          <w:szCs w:val="32"/>
        </w:rPr>
        <w:t>需求征集</w:t>
      </w:r>
      <w:r>
        <w:rPr>
          <w:rFonts w:hint="eastAsia"/>
          <w:sz w:val="32"/>
          <w:szCs w:val="32"/>
        </w:rPr>
        <w:t>工作：</w:t>
      </w:r>
    </w:p>
    <w:p w:rsidR="00035B60" w:rsidRPr="00E81A5E" w:rsidRDefault="00035B60" w:rsidP="00035B60">
      <w:pPr>
        <w:ind w:firstLineChars="200" w:firstLine="640"/>
        <w:rPr>
          <w:sz w:val="32"/>
          <w:szCs w:val="32"/>
        </w:rPr>
      </w:pPr>
      <w:r w:rsidRPr="00E81A5E">
        <w:rPr>
          <w:rFonts w:hint="eastAsia"/>
          <w:sz w:val="32"/>
          <w:szCs w:val="32"/>
        </w:rPr>
        <w:t xml:space="preserve"> 1.</w:t>
      </w:r>
      <w:r w:rsidRPr="00E81A5E">
        <w:rPr>
          <w:rFonts w:hint="eastAsia"/>
          <w:sz w:val="32"/>
          <w:szCs w:val="32"/>
        </w:rPr>
        <w:t>征集内容</w:t>
      </w:r>
    </w:p>
    <w:p w:rsidR="00035B60" w:rsidRPr="00E81A5E" w:rsidRDefault="00035B60" w:rsidP="00035B60">
      <w:pPr>
        <w:ind w:firstLineChars="200" w:firstLine="640"/>
        <w:rPr>
          <w:sz w:val="32"/>
          <w:szCs w:val="32"/>
        </w:rPr>
      </w:pPr>
      <w:r w:rsidRPr="00E81A5E">
        <w:rPr>
          <w:rFonts w:hint="eastAsia"/>
          <w:sz w:val="32"/>
          <w:szCs w:val="32"/>
        </w:rPr>
        <w:t>企业在研发、生产过程中急需解决的一些重大技术问题，特别是阻碍企业发展的技术“瓶颈”和关键难题攻关需求，或是企业在生产技术工艺、产品升级换代、节能降耗、降低成本等方面的技术需求。重点征集工</w:t>
      </w:r>
      <w:r>
        <w:rPr>
          <w:rFonts w:hint="eastAsia"/>
          <w:sz w:val="32"/>
          <w:szCs w:val="32"/>
        </w:rPr>
        <w:t>节能环保和新材料</w:t>
      </w:r>
      <w:r w:rsidRPr="00F449EF">
        <w:rPr>
          <w:rFonts w:hint="eastAsia"/>
          <w:sz w:val="32"/>
          <w:szCs w:val="32"/>
        </w:rPr>
        <w:t>领域</w:t>
      </w:r>
      <w:r>
        <w:rPr>
          <w:rFonts w:hint="eastAsia"/>
          <w:sz w:val="32"/>
          <w:szCs w:val="32"/>
        </w:rPr>
        <w:t>作为试点，</w:t>
      </w:r>
      <w:r>
        <w:rPr>
          <w:sz w:val="32"/>
          <w:szCs w:val="32"/>
        </w:rPr>
        <w:t>技术需求范围涵盖京津冀区域</w:t>
      </w:r>
      <w:r w:rsidRPr="00F449EF">
        <w:rPr>
          <w:rFonts w:hint="eastAsia"/>
          <w:sz w:val="32"/>
          <w:szCs w:val="32"/>
        </w:rPr>
        <w:t>。</w:t>
      </w:r>
    </w:p>
    <w:p w:rsidR="00035B60" w:rsidRPr="00E81A5E" w:rsidRDefault="00035B60" w:rsidP="00035B60">
      <w:pPr>
        <w:ind w:firstLineChars="200" w:firstLine="640"/>
        <w:rPr>
          <w:sz w:val="32"/>
          <w:szCs w:val="32"/>
        </w:rPr>
      </w:pPr>
      <w:r w:rsidRPr="00E81A5E">
        <w:rPr>
          <w:rFonts w:hint="eastAsia"/>
          <w:sz w:val="32"/>
          <w:szCs w:val="32"/>
        </w:rPr>
        <w:t>2.</w:t>
      </w:r>
      <w:r w:rsidRPr="00E81A5E">
        <w:rPr>
          <w:rFonts w:hint="eastAsia"/>
          <w:sz w:val="32"/>
          <w:szCs w:val="32"/>
        </w:rPr>
        <w:t>征集要求</w:t>
      </w:r>
    </w:p>
    <w:p w:rsidR="00035B60" w:rsidRPr="00E81A5E" w:rsidRDefault="00035B60" w:rsidP="00035B60">
      <w:pPr>
        <w:ind w:firstLineChars="200" w:firstLine="640"/>
      </w:pPr>
      <w:r w:rsidRPr="00E81A5E">
        <w:rPr>
          <w:rFonts w:hint="eastAsia"/>
          <w:sz w:val="32"/>
          <w:szCs w:val="32"/>
        </w:rPr>
        <w:t>企业认真填写好《</w:t>
      </w:r>
      <w:r w:rsidRPr="005A5488">
        <w:rPr>
          <w:rFonts w:ascii="仿宋" w:eastAsia="仿宋" w:hAnsi="仿宋" w:cs="宋体" w:hint="eastAsia"/>
          <w:b/>
          <w:bCs/>
          <w:color w:val="000000"/>
          <w:kern w:val="0"/>
          <w:sz w:val="32"/>
          <w:szCs w:val="32"/>
        </w:rPr>
        <w:t>需求调研表</w:t>
      </w:r>
      <w:r w:rsidRPr="00E81A5E">
        <w:rPr>
          <w:rFonts w:hint="eastAsia"/>
          <w:sz w:val="32"/>
          <w:szCs w:val="32"/>
        </w:rPr>
        <w:t>》（见附件</w:t>
      </w:r>
      <w:r w:rsidRPr="00E81A5E">
        <w:rPr>
          <w:rFonts w:hint="eastAsia"/>
          <w:sz w:val="32"/>
          <w:szCs w:val="32"/>
        </w:rPr>
        <w:t>1</w:t>
      </w:r>
      <w:r w:rsidRPr="00E81A5E">
        <w:rPr>
          <w:rFonts w:hint="eastAsia"/>
          <w:sz w:val="32"/>
          <w:szCs w:val="32"/>
        </w:rPr>
        <w:t>），数据要求真实准确、文字简洁精炼，同时附上相关支撑材料。征集材料于</w:t>
      </w:r>
      <w:r>
        <w:rPr>
          <w:rFonts w:hint="eastAsia"/>
          <w:sz w:val="32"/>
          <w:szCs w:val="32"/>
        </w:rPr>
        <w:t>8</w:t>
      </w:r>
      <w:r w:rsidRPr="00E81A5E">
        <w:rPr>
          <w:rFonts w:hint="eastAsia"/>
          <w:sz w:val="32"/>
          <w:szCs w:val="32"/>
        </w:rPr>
        <w:t>月</w:t>
      </w:r>
      <w:r w:rsidRPr="00E81A5E">
        <w:rPr>
          <w:rFonts w:hint="eastAsia"/>
          <w:sz w:val="32"/>
          <w:szCs w:val="32"/>
        </w:rPr>
        <w:t>1</w:t>
      </w:r>
      <w:r>
        <w:rPr>
          <w:rFonts w:hint="eastAsia"/>
          <w:sz w:val="32"/>
          <w:szCs w:val="32"/>
        </w:rPr>
        <w:t>0</w:t>
      </w:r>
      <w:r w:rsidRPr="00E81A5E">
        <w:rPr>
          <w:rFonts w:hint="eastAsia"/>
          <w:sz w:val="32"/>
          <w:szCs w:val="32"/>
        </w:rPr>
        <w:t>日前报送。</w:t>
      </w:r>
    </w:p>
    <w:p w:rsidR="00700593" w:rsidRPr="00035B60" w:rsidRDefault="00700593"/>
    <w:sectPr w:rsidR="00700593" w:rsidRPr="00035B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0593" w:rsidRDefault="00700593" w:rsidP="00035B60">
      <w:r>
        <w:separator/>
      </w:r>
    </w:p>
  </w:endnote>
  <w:endnote w:type="continuationSeparator" w:id="1">
    <w:p w:rsidR="00700593" w:rsidRDefault="00700593" w:rsidP="00035B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script"/>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0593" w:rsidRDefault="00700593" w:rsidP="00035B60">
      <w:r>
        <w:separator/>
      </w:r>
    </w:p>
  </w:footnote>
  <w:footnote w:type="continuationSeparator" w:id="1">
    <w:p w:rsidR="00700593" w:rsidRDefault="00700593" w:rsidP="00035B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5B60"/>
    <w:rsid w:val="00035B60"/>
    <w:rsid w:val="007005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B6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5B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35B60"/>
    <w:rPr>
      <w:sz w:val="18"/>
      <w:szCs w:val="18"/>
    </w:rPr>
  </w:style>
  <w:style w:type="paragraph" w:styleId="a4">
    <w:name w:val="footer"/>
    <w:basedOn w:val="a"/>
    <w:link w:val="Char0"/>
    <w:uiPriority w:val="99"/>
    <w:semiHidden/>
    <w:unhideWhenUsed/>
    <w:rsid w:val="00035B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35B6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133</Words>
  <Characters>759</Characters>
  <Application>Microsoft Office Word</Application>
  <DocSecurity>0</DocSecurity>
  <Lines>6</Lines>
  <Paragraphs>1</Paragraphs>
  <ScaleCrop>false</ScaleCrop>
  <Company>Microsoft</Company>
  <LinksUpToDate>false</LinksUpToDate>
  <CharactersWithSpaces>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cygs2</dc:creator>
  <cp:keywords/>
  <dc:description/>
  <cp:lastModifiedBy>cygs2</cp:lastModifiedBy>
  <cp:revision>2</cp:revision>
  <dcterms:created xsi:type="dcterms:W3CDTF">2016-08-02T03:51:00Z</dcterms:created>
  <dcterms:modified xsi:type="dcterms:W3CDTF">2016-08-02T03:51:00Z</dcterms:modified>
</cp:coreProperties>
</file>