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BD9" w:rsidRPr="006E2DB5" w:rsidRDefault="00BD0BD9" w:rsidP="00A56E1C">
      <w:pPr>
        <w:spacing w:line="520" w:lineRule="exact"/>
        <w:rPr>
          <w:rFonts w:ascii="仿宋_GB2312" w:eastAsia="仿宋_GB2312" w:hAnsi="仿宋_GB2312"/>
          <w:sz w:val="32"/>
          <w:szCs w:val="20"/>
        </w:rPr>
      </w:pPr>
      <w:r w:rsidRPr="00A56E1C">
        <w:rPr>
          <w:rFonts w:ascii="仿宋" w:eastAsia="仿宋" w:hAnsi="仿宋" w:hint="eastAsia"/>
          <w:b/>
          <w:color w:val="000000"/>
          <w:sz w:val="28"/>
          <w:szCs w:val="28"/>
        </w:rPr>
        <w:t>附件</w:t>
      </w:r>
      <w:r w:rsidR="007C72EA">
        <w:rPr>
          <w:rFonts w:ascii="仿宋" w:eastAsia="仿宋" w:hAnsi="仿宋" w:hint="eastAsia"/>
          <w:b/>
          <w:color w:val="000000"/>
          <w:sz w:val="28"/>
          <w:szCs w:val="28"/>
        </w:rPr>
        <w:t>2</w:t>
      </w:r>
      <w:r w:rsidRPr="00A56E1C">
        <w:rPr>
          <w:rFonts w:ascii="仿宋" w:eastAsia="仿宋" w:hAnsi="仿宋" w:hint="eastAsia"/>
          <w:b/>
          <w:color w:val="000000"/>
          <w:sz w:val="28"/>
          <w:szCs w:val="28"/>
        </w:rPr>
        <w:t>：（此表</w:t>
      </w:r>
      <w:r w:rsidR="001A1855" w:rsidRPr="00A56E1C">
        <w:rPr>
          <w:rFonts w:ascii="仿宋" w:eastAsia="仿宋" w:hAnsi="仿宋" w:hint="eastAsia"/>
          <w:b/>
          <w:color w:val="000000"/>
          <w:sz w:val="28"/>
          <w:szCs w:val="28"/>
        </w:rPr>
        <w:t>建议</w:t>
      </w:r>
      <w:r w:rsidRPr="00A56E1C">
        <w:rPr>
          <w:rFonts w:ascii="仿宋" w:eastAsia="仿宋" w:hAnsi="仿宋"/>
          <w:b/>
          <w:color w:val="000000"/>
          <w:sz w:val="28"/>
          <w:szCs w:val="28"/>
        </w:rPr>
        <w:t>用英文填写</w:t>
      </w:r>
      <w:r w:rsidR="00A56E1C">
        <w:rPr>
          <w:rFonts w:ascii="仿宋" w:eastAsia="仿宋" w:hAnsi="仿宋" w:hint="eastAsia"/>
          <w:b/>
          <w:color w:val="000000"/>
          <w:sz w:val="28"/>
          <w:szCs w:val="28"/>
        </w:rPr>
        <w:t>，</w:t>
      </w:r>
      <w:r w:rsidRPr="00A56E1C">
        <w:rPr>
          <w:rFonts w:ascii="仿宋" w:eastAsia="仿宋" w:hAnsi="仿宋"/>
          <w:b/>
          <w:color w:val="000000"/>
          <w:sz w:val="28"/>
          <w:szCs w:val="28"/>
        </w:rPr>
        <w:t>可另附纸。</w:t>
      </w:r>
      <w:r w:rsidRPr="00A56E1C">
        <w:rPr>
          <w:rFonts w:ascii="仿宋" w:eastAsia="仿宋" w:hAnsi="仿宋" w:hint="eastAsia"/>
          <w:b/>
          <w:color w:val="000000"/>
          <w:sz w:val="28"/>
          <w:szCs w:val="28"/>
        </w:rPr>
        <w:t>）</w:t>
      </w:r>
    </w:p>
    <w:p w:rsidR="00BD0BD9" w:rsidRPr="00A56E1C" w:rsidRDefault="00BD0BD9" w:rsidP="00BD0BD9">
      <w:pPr>
        <w:jc w:val="center"/>
        <w:rPr>
          <w:rFonts w:ascii="仿宋" w:eastAsia="仿宋" w:hAnsi="仿宋"/>
          <w:b/>
          <w:color w:val="000000"/>
          <w:sz w:val="28"/>
          <w:szCs w:val="28"/>
        </w:rPr>
      </w:pPr>
      <w:bookmarkStart w:id="0" w:name="_GoBack"/>
      <w:r w:rsidRPr="00A56E1C">
        <w:rPr>
          <w:rFonts w:ascii="仿宋" w:eastAsia="仿宋" w:hAnsi="仿宋" w:hint="eastAsia"/>
          <w:b/>
          <w:color w:val="000000"/>
          <w:sz w:val="28"/>
          <w:szCs w:val="28"/>
        </w:rPr>
        <w:t>以色列生物医药展中方代表B2B需求表</w:t>
      </w:r>
      <w:bookmarkEnd w:id="0"/>
    </w:p>
    <w:p w:rsidR="00BD0BD9" w:rsidRDefault="0004534A" w:rsidP="00BD0BD9">
      <w:pPr>
        <w:jc w:val="center"/>
        <w:rPr>
          <w:rFonts w:ascii="Century Gothic"/>
          <w:b/>
          <w:color w:val="1F497D"/>
          <w:sz w:val="24"/>
          <w:szCs w:val="24"/>
        </w:rPr>
      </w:pPr>
      <w:r>
        <w:rPr>
          <w:rFonts w:ascii="仿宋" w:eastAsia="仿宋" w:hAnsi="仿宋"/>
          <w:b/>
          <w:noProof/>
          <w:color w:val="000000"/>
          <w:sz w:val="28"/>
          <w:szCs w:val="28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590549</wp:posOffset>
                </wp:positionV>
                <wp:extent cx="5720080" cy="0"/>
                <wp:effectExtent l="0" t="0" r="13970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200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4.95pt,46.5pt" to="445.45pt,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" strokecolor="#4579b8"/>
            </w:pict>
          </mc:Fallback>
        </mc:AlternateContent>
      </w:r>
      <w:r w:rsidR="00BD0BD9" w:rsidRPr="00A56E1C">
        <w:rPr>
          <w:rFonts w:ascii="Century Gothic" w:hAnsi="Century Gothic"/>
          <w:b/>
          <w:color w:val="1F497D"/>
          <w:sz w:val="24"/>
          <w:szCs w:val="24"/>
        </w:rPr>
        <w:t>B2B Request for Chinese Delegates</w:t>
      </w:r>
      <w:r w:rsidR="00BD0BD9" w:rsidRPr="00A56E1C">
        <w:rPr>
          <w:rFonts w:ascii="Century Gothic" w:eastAsia="Century Gothic"/>
          <w:b/>
          <w:color w:val="1F497D"/>
          <w:sz w:val="24"/>
          <w:szCs w:val="24"/>
        </w:rPr>
        <w:br/>
      </w:r>
      <w:r w:rsidR="00BD0BD9" w:rsidRPr="00A56E1C">
        <w:rPr>
          <w:rFonts w:ascii="Century Gothic" w:hAnsi="Century Gothic"/>
          <w:b/>
          <w:color w:val="1F497D"/>
          <w:sz w:val="24"/>
          <w:szCs w:val="24"/>
        </w:rPr>
        <w:t>IATI Biomed – May, 201</w:t>
      </w:r>
      <w:r w:rsidR="001A1855" w:rsidRPr="00A56E1C">
        <w:rPr>
          <w:rFonts w:ascii="Century Gothic" w:hAnsi="Century Gothic" w:hint="eastAsia"/>
          <w:b/>
          <w:color w:val="1F497D"/>
          <w:sz w:val="24"/>
          <w:szCs w:val="24"/>
        </w:rPr>
        <w:t>7</w:t>
      </w:r>
      <w:r w:rsidR="00BD0BD9" w:rsidRPr="00A56E1C">
        <w:rPr>
          <w:rFonts w:ascii="Century Gothic" w:eastAsia="Century Gothic"/>
          <w:b/>
          <w:color w:val="1F497D"/>
          <w:sz w:val="24"/>
          <w:szCs w:val="24"/>
        </w:rPr>
        <w:br/>
      </w:r>
    </w:p>
    <w:p w:rsidR="00A56E1C" w:rsidRPr="00A56E1C" w:rsidRDefault="00A56E1C" w:rsidP="00BD0BD9">
      <w:pPr>
        <w:jc w:val="center"/>
        <w:rPr>
          <w:rFonts w:ascii="Century Gothic"/>
          <w:b/>
          <w:color w:val="1F497D"/>
          <w:sz w:val="24"/>
          <w:szCs w:val="24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649"/>
        <w:gridCol w:w="6207"/>
      </w:tblGrid>
      <w:tr w:rsidR="00BD0BD9" w:rsidRPr="006E2DB5" w:rsidTr="00FF5B5B">
        <w:trPr>
          <w:jc w:val="center"/>
        </w:trPr>
        <w:tc>
          <w:tcPr>
            <w:tcW w:w="2649" w:type="dxa"/>
            <w:tcBorders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b/>
                <w:color w:val="404040"/>
                <w:sz w:val="24"/>
                <w:szCs w:val="20"/>
              </w:rPr>
            </w:pPr>
            <w:r w:rsidRPr="006E2DB5">
              <w:rPr>
                <w:rFonts w:hint="eastAsia"/>
                <w:b/>
                <w:color w:val="404040"/>
                <w:sz w:val="24"/>
                <w:szCs w:val="20"/>
              </w:rPr>
              <w:t>1. Name of Company</w:t>
            </w:r>
          </w:p>
          <w:p w:rsidR="00BD0BD9" w:rsidRPr="006E2DB5" w:rsidRDefault="00BD0BD9" w:rsidP="00FF5B5B">
            <w:pPr>
              <w:rPr>
                <w:b/>
                <w:color w:val="404040"/>
                <w:sz w:val="24"/>
                <w:szCs w:val="20"/>
              </w:rPr>
            </w:pPr>
            <w:r w:rsidRPr="006E2DB5">
              <w:rPr>
                <w:rFonts w:hint="eastAsia"/>
                <w:b/>
                <w:color w:val="404040"/>
                <w:sz w:val="24"/>
                <w:szCs w:val="20"/>
              </w:rPr>
              <w:t>公司名</w:t>
            </w:r>
          </w:p>
        </w:tc>
        <w:tc>
          <w:tcPr>
            <w:tcW w:w="6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color w:val="404040"/>
                <w:sz w:val="24"/>
                <w:szCs w:val="20"/>
              </w:rPr>
            </w:pPr>
          </w:p>
        </w:tc>
      </w:tr>
      <w:tr w:rsidR="00BD0BD9" w:rsidRPr="006E2DB5" w:rsidTr="00FF5B5B">
        <w:trPr>
          <w:jc w:val="center"/>
        </w:trPr>
        <w:tc>
          <w:tcPr>
            <w:tcW w:w="8856" w:type="dxa"/>
            <w:gridSpan w:val="2"/>
          </w:tcPr>
          <w:p w:rsidR="00BD0BD9" w:rsidRPr="006E2DB5" w:rsidRDefault="00BD0BD9" w:rsidP="00FF5B5B">
            <w:pPr>
              <w:rPr>
                <w:color w:val="404040"/>
                <w:sz w:val="24"/>
                <w:szCs w:val="20"/>
              </w:rPr>
            </w:pPr>
          </w:p>
        </w:tc>
      </w:tr>
      <w:tr w:rsidR="00BD0BD9" w:rsidRPr="006E2DB5" w:rsidTr="00FF5B5B">
        <w:trPr>
          <w:jc w:val="center"/>
        </w:trPr>
        <w:tc>
          <w:tcPr>
            <w:tcW w:w="2649" w:type="dxa"/>
            <w:tcBorders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b/>
                <w:color w:val="404040"/>
                <w:sz w:val="24"/>
                <w:szCs w:val="20"/>
              </w:rPr>
            </w:pPr>
            <w:r w:rsidRPr="006E2DB5">
              <w:rPr>
                <w:rFonts w:hint="eastAsia"/>
                <w:b/>
                <w:color w:val="404040"/>
                <w:sz w:val="24"/>
                <w:szCs w:val="20"/>
              </w:rPr>
              <w:t>2. Company Website</w:t>
            </w:r>
          </w:p>
          <w:p w:rsidR="00BD0BD9" w:rsidRPr="006E2DB5" w:rsidRDefault="00BD0BD9" w:rsidP="00FF5B5B">
            <w:pPr>
              <w:rPr>
                <w:b/>
                <w:color w:val="404040"/>
                <w:sz w:val="24"/>
                <w:szCs w:val="20"/>
              </w:rPr>
            </w:pPr>
            <w:r w:rsidRPr="006E2DB5">
              <w:rPr>
                <w:rFonts w:hint="eastAsia"/>
                <w:b/>
                <w:color w:val="404040"/>
                <w:sz w:val="24"/>
                <w:szCs w:val="20"/>
              </w:rPr>
              <w:t>公司网址</w:t>
            </w:r>
          </w:p>
        </w:tc>
        <w:tc>
          <w:tcPr>
            <w:tcW w:w="6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color w:val="404040"/>
                <w:sz w:val="24"/>
                <w:szCs w:val="20"/>
              </w:rPr>
            </w:pPr>
          </w:p>
        </w:tc>
      </w:tr>
      <w:tr w:rsidR="00BD0BD9" w:rsidRPr="006E2DB5" w:rsidTr="00FF5B5B">
        <w:trPr>
          <w:jc w:val="center"/>
        </w:trPr>
        <w:tc>
          <w:tcPr>
            <w:tcW w:w="8856" w:type="dxa"/>
            <w:gridSpan w:val="2"/>
          </w:tcPr>
          <w:p w:rsidR="00BD0BD9" w:rsidRPr="006E2DB5" w:rsidRDefault="00BD0BD9" w:rsidP="00FF5B5B">
            <w:pPr>
              <w:rPr>
                <w:color w:val="404040"/>
                <w:sz w:val="24"/>
                <w:szCs w:val="20"/>
              </w:rPr>
            </w:pPr>
          </w:p>
        </w:tc>
      </w:tr>
      <w:tr w:rsidR="00BD0BD9" w:rsidRPr="006E2DB5" w:rsidTr="00FF5B5B">
        <w:trPr>
          <w:jc w:val="center"/>
        </w:trPr>
        <w:tc>
          <w:tcPr>
            <w:tcW w:w="8856" w:type="dxa"/>
            <w:gridSpan w:val="2"/>
            <w:tcBorders>
              <w:bottom w:val="single" w:sz="4" w:space="0" w:color="auto"/>
            </w:tcBorders>
          </w:tcPr>
          <w:p w:rsidR="00BD0BD9" w:rsidRPr="006E2DB5" w:rsidRDefault="00BD0BD9" w:rsidP="00FF5B5B">
            <w:pPr>
              <w:rPr>
                <w:b/>
                <w:color w:val="404040"/>
                <w:sz w:val="24"/>
                <w:szCs w:val="20"/>
              </w:rPr>
            </w:pPr>
            <w:r w:rsidRPr="006E2DB5">
              <w:rPr>
                <w:rFonts w:hint="eastAsia"/>
                <w:b/>
                <w:color w:val="404040"/>
                <w:sz w:val="24"/>
                <w:szCs w:val="20"/>
              </w:rPr>
              <w:t>3. Name and Title of Company Representatives</w:t>
            </w:r>
            <w:r w:rsidRPr="006E2DB5">
              <w:rPr>
                <w:rFonts w:hint="eastAsia"/>
                <w:b/>
                <w:color w:val="404040"/>
                <w:sz w:val="24"/>
                <w:szCs w:val="20"/>
              </w:rPr>
              <w:t>公司代表姓名及职务</w:t>
            </w:r>
            <w:r w:rsidRPr="006E2DB5">
              <w:rPr>
                <w:rFonts w:hint="eastAsia"/>
                <w:b/>
                <w:color w:val="404040"/>
                <w:sz w:val="24"/>
                <w:szCs w:val="20"/>
              </w:rPr>
              <w:t xml:space="preserve">: </w:t>
            </w:r>
          </w:p>
        </w:tc>
      </w:tr>
      <w:tr w:rsidR="00BD0BD9" w:rsidRPr="006E2DB5" w:rsidTr="00FF5B5B">
        <w:trPr>
          <w:jc w:val="center"/>
        </w:trPr>
        <w:tc>
          <w:tcPr>
            <w:tcW w:w="8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color w:val="404040"/>
                <w:sz w:val="24"/>
                <w:szCs w:val="20"/>
              </w:rPr>
            </w:pPr>
            <w:r w:rsidRPr="006E2DB5">
              <w:rPr>
                <w:color w:val="404040"/>
                <w:sz w:val="24"/>
                <w:szCs w:val="20"/>
              </w:rPr>
              <w:t xml:space="preserve"> </w:t>
            </w:r>
          </w:p>
        </w:tc>
      </w:tr>
      <w:tr w:rsidR="00BD0BD9" w:rsidRPr="006E2DB5" w:rsidTr="00FF5B5B">
        <w:trPr>
          <w:jc w:val="center"/>
        </w:trPr>
        <w:tc>
          <w:tcPr>
            <w:tcW w:w="8856" w:type="dxa"/>
            <w:gridSpan w:val="2"/>
            <w:tcBorders>
              <w:top w:val="single" w:sz="4" w:space="0" w:color="auto"/>
            </w:tcBorders>
          </w:tcPr>
          <w:p w:rsidR="00BD0BD9" w:rsidRPr="006E2DB5" w:rsidRDefault="00BD0BD9" w:rsidP="00FF5B5B">
            <w:pPr>
              <w:rPr>
                <w:color w:val="404040"/>
                <w:sz w:val="24"/>
                <w:szCs w:val="20"/>
              </w:rPr>
            </w:pPr>
          </w:p>
        </w:tc>
      </w:tr>
      <w:tr w:rsidR="00BD0BD9" w:rsidRPr="006E2DB5" w:rsidTr="00FF5B5B">
        <w:trPr>
          <w:jc w:val="center"/>
        </w:trPr>
        <w:tc>
          <w:tcPr>
            <w:tcW w:w="8856" w:type="dxa"/>
            <w:gridSpan w:val="2"/>
            <w:tcBorders>
              <w:bottom w:val="single" w:sz="4" w:space="0" w:color="auto"/>
            </w:tcBorders>
          </w:tcPr>
          <w:p w:rsidR="00BD0BD9" w:rsidRPr="006E2DB5" w:rsidRDefault="00BD0BD9" w:rsidP="00FF5B5B">
            <w:pPr>
              <w:rPr>
                <w:b/>
                <w:color w:val="404040"/>
                <w:sz w:val="24"/>
                <w:szCs w:val="20"/>
              </w:rPr>
            </w:pPr>
            <w:r w:rsidRPr="006E2DB5">
              <w:rPr>
                <w:rFonts w:hint="eastAsia"/>
                <w:b/>
                <w:color w:val="404040"/>
                <w:sz w:val="24"/>
                <w:szCs w:val="20"/>
              </w:rPr>
              <w:t xml:space="preserve">4. Description of Company </w:t>
            </w:r>
            <w:r w:rsidRPr="006E2DB5">
              <w:rPr>
                <w:b/>
                <w:color w:val="404040"/>
                <w:sz w:val="24"/>
                <w:szCs w:val="20"/>
              </w:rPr>
              <w:t>–</w:t>
            </w:r>
            <w:r w:rsidRPr="006E2DB5">
              <w:rPr>
                <w:rFonts w:hint="eastAsia"/>
                <w:b/>
                <w:color w:val="404040"/>
                <w:sz w:val="24"/>
                <w:szCs w:val="20"/>
              </w:rPr>
              <w:t xml:space="preserve"> Main Business &amp; Technology</w:t>
            </w:r>
            <w:r w:rsidRPr="006E2DB5">
              <w:rPr>
                <w:rFonts w:hint="eastAsia"/>
                <w:b/>
                <w:color w:val="404040"/>
                <w:sz w:val="24"/>
                <w:szCs w:val="20"/>
              </w:rPr>
              <w:t>公司业务及技术简介</w:t>
            </w:r>
          </w:p>
        </w:tc>
      </w:tr>
      <w:tr w:rsidR="00BD0BD9" w:rsidRPr="006E2DB5" w:rsidTr="00FF5B5B">
        <w:trPr>
          <w:jc w:val="center"/>
        </w:trPr>
        <w:tc>
          <w:tcPr>
            <w:tcW w:w="8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rFonts w:eastAsia="Times New Roman"/>
                <w:color w:val="404040"/>
                <w:sz w:val="24"/>
                <w:szCs w:val="20"/>
              </w:rPr>
            </w:pPr>
          </w:p>
          <w:p w:rsidR="00BD0BD9" w:rsidRPr="006E2DB5" w:rsidRDefault="00BD0BD9" w:rsidP="00FF5B5B">
            <w:pPr>
              <w:rPr>
                <w:rFonts w:eastAsia="Times New Roman"/>
                <w:color w:val="404040"/>
                <w:sz w:val="24"/>
                <w:szCs w:val="20"/>
              </w:rPr>
            </w:pPr>
          </w:p>
          <w:p w:rsidR="00BD0BD9" w:rsidRPr="006E2DB5" w:rsidRDefault="00BD0BD9" w:rsidP="00FF5B5B">
            <w:pPr>
              <w:rPr>
                <w:rFonts w:eastAsia="Times New Roman"/>
                <w:color w:val="404040"/>
                <w:sz w:val="24"/>
                <w:szCs w:val="20"/>
              </w:rPr>
            </w:pPr>
          </w:p>
          <w:p w:rsidR="00BD0BD9" w:rsidRPr="006E2DB5" w:rsidRDefault="00BD0BD9" w:rsidP="00FF5B5B">
            <w:pPr>
              <w:rPr>
                <w:rFonts w:eastAsia="Times New Roman"/>
                <w:color w:val="404040"/>
                <w:sz w:val="24"/>
                <w:szCs w:val="20"/>
              </w:rPr>
            </w:pPr>
          </w:p>
        </w:tc>
      </w:tr>
      <w:tr w:rsidR="00BD0BD9" w:rsidRPr="006E2DB5" w:rsidTr="00FF5B5B">
        <w:trPr>
          <w:jc w:val="center"/>
        </w:trPr>
        <w:tc>
          <w:tcPr>
            <w:tcW w:w="8856" w:type="dxa"/>
            <w:gridSpan w:val="2"/>
          </w:tcPr>
          <w:p w:rsidR="00BD0BD9" w:rsidRPr="006E2DB5" w:rsidRDefault="00BD0BD9" w:rsidP="00FF5B5B">
            <w:pPr>
              <w:rPr>
                <w:b/>
                <w:color w:val="404040"/>
                <w:sz w:val="24"/>
                <w:szCs w:val="20"/>
              </w:rPr>
            </w:pPr>
          </w:p>
        </w:tc>
      </w:tr>
      <w:tr w:rsidR="00BD0BD9" w:rsidRPr="006E2DB5" w:rsidTr="00FF5B5B">
        <w:trPr>
          <w:jc w:val="center"/>
        </w:trPr>
        <w:tc>
          <w:tcPr>
            <w:tcW w:w="8856" w:type="dxa"/>
            <w:gridSpan w:val="2"/>
            <w:tcBorders>
              <w:bottom w:val="single" w:sz="4" w:space="0" w:color="auto"/>
            </w:tcBorders>
          </w:tcPr>
          <w:p w:rsidR="00BD0BD9" w:rsidRPr="006E2DB5" w:rsidRDefault="00BD0BD9" w:rsidP="00FF5B5B">
            <w:pPr>
              <w:rPr>
                <w:b/>
                <w:color w:val="404040"/>
                <w:sz w:val="24"/>
                <w:szCs w:val="20"/>
              </w:rPr>
            </w:pPr>
            <w:r w:rsidRPr="006E2DB5">
              <w:rPr>
                <w:rFonts w:hint="eastAsia"/>
                <w:b/>
                <w:color w:val="404040"/>
                <w:sz w:val="24"/>
                <w:szCs w:val="20"/>
              </w:rPr>
              <w:t>5. Description of the type of cooperation and partnerships you are seeking</w:t>
            </w:r>
            <w:r w:rsidRPr="006E2DB5">
              <w:rPr>
                <w:rFonts w:hint="eastAsia"/>
                <w:b/>
                <w:color w:val="404040"/>
                <w:sz w:val="24"/>
                <w:szCs w:val="20"/>
              </w:rPr>
              <w:t>合作需求及合作方式</w:t>
            </w:r>
          </w:p>
        </w:tc>
      </w:tr>
      <w:tr w:rsidR="00BD0BD9" w:rsidRPr="006E2DB5" w:rsidTr="00FF5B5B">
        <w:trPr>
          <w:jc w:val="center"/>
        </w:trPr>
        <w:tc>
          <w:tcPr>
            <w:tcW w:w="8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color w:val="404040"/>
                <w:sz w:val="24"/>
                <w:szCs w:val="20"/>
              </w:rPr>
            </w:pPr>
          </w:p>
          <w:p w:rsidR="00BD0BD9" w:rsidRPr="006E2DB5" w:rsidRDefault="00BD0BD9" w:rsidP="00FF5B5B">
            <w:pPr>
              <w:rPr>
                <w:color w:val="404040"/>
                <w:sz w:val="24"/>
                <w:szCs w:val="20"/>
              </w:rPr>
            </w:pPr>
          </w:p>
          <w:p w:rsidR="00BD0BD9" w:rsidRPr="006E2DB5" w:rsidRDefault="00BD0BD9" w:rsidP="00FF5B5B">
            <w:pPr>
              <w:rPr>
                <w:color w:val="404040"/>
                <w:sz w:val="24"/>
                <w:szCs w:val="20"/>
              </w:rPr>
            </w:pPr>
          </w:p>
          <w:p w:rsidR="00BD0BD9" w:rsidRPr="006E2DB5" w:rsidRDefault="00BD0BD9" w:rsidP="00FF5B5B">
            <w:pPr>
              <w:rPr>
                <w:color w:val="404040"/>
                <w:sz w:val="24"/>
                <w:szCs w:val="20"/>
              </w:rPr>
            </w:pPr>
          </w:p>
        </w:tc>
      </w:tr>
      <w:tr w:rsidR="00BD0BD9" w:rsidRPr="006E2DB5" w:rsidTr="00FF5B5B">
        <w:trPr>
          <w:jc w:val="center"/>
        </w:trPr>
        <w:tc>
          <w:tcPr>
            <w:tcW w:w="8856" w:type="dxa"/>
            <w:gridSpan w:val="2"/>
            <w:tcBorders>
              <w:top w:val="single" w:sz="4" w:space="0" w:color="auto"/>
            </w:tcBorders>
          </w:tcPr>
          <w:p w:rsidR="00BD0BD9" w:rsidRPr="006E2DB5" w:rsidRDefault="00BD0BD9" w:rsidP="00FF5B5B">
            <w:pPr>
              <w:rPr>
                <w:color w:val="404040"/>
                <w:sz w:val="24"/>
                <w:szCs w:val="20"/>
              </w:rPr>
            </w:pPr>
          </w:p>
        </w:tc>
      </w:tr>
      <w:tr w:rsidR="00BD0BD9" w:rsidRPr="006E2DB5" w:rsidTr="00FF5B5B">
        <w:trPr>
          <w:jc w:val="center"/>
        </w:trPr>
        <w:tc>
          <w:tcPr>
            <w:tcW w:w="8856" w:type="dxa"/>
            <w:gridSpan w:val="2"/>
            <w:tcBorders>
              <w:bottom w:val="single" w:sz="4" w:space="0" w:color="auto"/>
            </w:tcBorders>
          </w:tcPr>
          <w:p w:rsidR="00BD0BD9" w:rsidRPr="006E2DB5" w:rsidRDefault="00BD0BD9" w:rsidP="00FF5B5B">
            <w:pPr>
              <w:rPr>
                <w:color w:val="404040"/>
                <w:sz w:val="24"/>
                <w:szCs w:val="20"/>
              </w:rPr>
            </w:pPr>
            <w:r w:rsidRPr="006E2DB5">
              <w:rPr>
                <w:rFonts w:hint="eastAsia"/>
                <w:b/>
                <w:color w:val="404040"/>
                <w:sz w:val="24"/>
                <w:szCs w:val="20"/>
              </w:rPr>
              <w:t>6. Special characteristics of the requested partner</w:t>
            </w:r>
            <w:r w:rsidRPr="006E2DB5">
              <w:rPr>
                <w:rFonts w:hint="eastAsia"/>
                <w:b/>
                <w:color w:val="404040"/>
                <w:sz w:val="24"/>
                <w:szCs w:val="20"/>
              </w:rPr>
              <w:t>对目标合作对象资质的具体要求</w:t>
            </w:r>
          </w:p>
        </w:tc>
      </w:tr>
      <w:tr w:rsidR="00BD0BD9" w:rsidRPr="006E2DB5" w:rsidTr="00FF5B5B">
        <w:trPr>
          <w:jc w:val="center"/>
        </w:trPr>
        <w:tc>
          <w:tcPr>
            <w:tcW w:w="8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color w:val="404040"/>
                <w:sz w:val="24"/>
                <w:szCs w:val="20"/>
              </w:rPr>
            </w:pPr>
          </w:p>
          <w:p w:rsidR="00BD0BD9" w:rsidRPr="006E2DB5" w:rsidRDefault="00BD0BD9" w:rsidP="00FF5B5B">
            <w:pPr>
              <w:rPr>
                <w:color w:val="404040"/>
                <w:sz w:val="24"/>
                <w:szCs w:val="20"/>
              </w:rPr>
            </w:pPr>
          </w:p>
        </w:tc>
      </w:tr>
      <w:tr w:rsidR="00BD0BD9" w:rsidRPr="006E2DB5" w:rsidTr="00FF5B5B">
        <w:trPr>
          <w:jc w:val="center"/>
        </w:trPr>
        <w:tc>
          <w:tcPr>
            <w:tcW w:w="8856" w:type="dxa"/>
            <w:gridSpan w:val="2"/>
            <w:tcBorders>
              <w:top w:val="single" w:sz="4" w:space="0" w:color="auto"/>
            </w:tcBorders>
          </w:tcPr>
          <w:p w:rsidR="00BD0BD9" w:rsidRPr="006E2DB5" w:rsidRDefault="00BD0BD9" w:rsidP="00FF5B5B">
            <w:pPr>
              <w:rPr>
                <w:b/>
                <w:color w:val="404040"/>
                <w:sz w:val="24"/>
                <w:szCs w:val="20"/>
              </w:rPr>
            </w:pPr>
          </w:p>
        </w:tc>
      </w:tr>
      <w:tr w:rsidR="00BD0BD9" w:rsidRPr="006E2DB5" w:rsidTr="00FF5B5B">
        <w:trPr>
          <w:jc w:val="center"/>
        </w:trPr>
        <w:tc>
          <w:tcPr>
            <w:tcW w:w="8856" w:type="dxa"/>
            <w:gridSpan w:val="2"/>
            <w:tcBorders>
              <w:bottom w:val="single" w:sz="4" w:space="0" w:color="auto"/>
            </w:tcBorders>
          </w:tcPr>
          <w:p w:rsidR="00BD0BD9" w:rsidRPr="006E2DB5" w:rsidRDefault="00A56E1C" w:rsidP="00A56E1C">
            <w:pPr>
              <w:rPr>
                <w:color w:val="404040"/>
                <w:sz w:val="24"/>
                <w:szCs w:val="20"/>
              </w:rPr>
            </w:pPr>
            <w:r>
              <w:rPr>
                <w:rFonts w:hint="eastAsia"/>
                <w:b/>
                <w:color w:val="404040"/>
                <w:sz w:val="24"/>
                <w:szCs w:val="20"/>
              </w:rPr>
              <w:t xml:space="preserve">7. Specific </w:t>
            </w:r>
            <w:r w:rsidR="00BD0BD9" w:rsidRPr="006E2DB5">
              <w:rPr>
                <w:rFonts w:hint="eastAsia"/>
                <w:b/>
                <w:color w:val="404040"/>
                <w:sz w:val="24"/>
                <w:szCs w:val="20"/>
              </w:rPr>
              <w:t xml:space="preserve">Israeli companies that you want to meet </w:t>
            </w:r>
            <w:r w:rsidR="00BD0BD9" w:rsidRPr="006E2DB5">
              <w:rPr>
                <w:rFonts w:hint="eastAsia"/>
                <w:b/>
                <w:color w:val="404040"/>
                <w:sz w:val="24"/>
                <w:szCs w:val="20"/>
              </w:rPr>
              <w:t>你希望接触的以色列企业</w:t>
            </w:r>
          </w:p>
        </w:tc>
      </w:tr>
      <w:tr w:rsidR="00BD0BD9" w:rsidRPr="006E2DB5" w:rsidTr="00FF5B5B">
        <w:trPr>
          <w:jc w:val="center"/>
        </w:trPr>
        <w:tc>
          <w:tcPr>
            <w:tcW w:w="8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color w:val="404040"/>
                <w:sz w:val="24"/>
                <w:szCs w:val="20"/>
              </w:rPr>
            </w:pPr>
          </w:p>
          <w:p w:rsidR="00BD0BD9" w:rsidRDefault="00BD0BD9" w:rsidP="00FF5B5B">
            <w:pPr>
              <w:rPr>
                <w:color w:val="404040"/>
                <w:sz w:val="24"/>
                <w:szCs w:val="20"/>
              </w:rPr>
            </w:pPr>
          </w:p>
          <w:p w:rsidR="00BD0BD9" w:rsidRPr="006E2DB5" w:rsidRDefault="00BD0BD9" w:rsidP="00FF5B5B">
            <w:pPr>
              <w:rPr>
                <w:color w:val="404040"/>
                <w:sz w:val="24"/>
                <w:szCs w:val="20"/>
              </w:rPr>
            </w:pPr>
          </w:p>
        </w:tc>
      </w:tr>
    </w:tbl>
    <w:p w:rsidR="00BD0BD9" w:rsidRPr="006E2DB5" w:rsidRDefault="00BD0BD9" w:rsidP="00BD0BD9">
      <w:pPr>
        <w:ind w:left="720"/>
        <w:rPr>
          <w:sz w:val="24"/>
          <w:szCs w:val="20"/>
        </w:rPr>
      </w:pPr>
    </w:p>
    <w:p w:rsidR="00BD0BD9" w:rsidRDefault="00BD0BD9" w:rsidP="00BD0BD9">
      <w:pPr>
        <w:spacing w:line="288" w:lineRule="auto"/>
        <w:ind w:rightChars="-10" w:right="-21"/>
        <w:rPr>
          <w:sz w:val="24"/>
          <w:szCs w:val="20"/>
        </w:rPr>
      </w:pPr>
      <w:r w:rsidRPr="006E2DB5">
        <w:rPr>
          <w:sz w:val="24"/>
          <w:szCs w:val="20"/>
        </w:rPr>
        <w:br w:type="page"/>
      </w:r>
    </w:p>
    <w:p w:rsidR="00BD0BD9" w:rsidRPr="006E2DB5" w:rsidRDefault="00BD0BD9" w:rsidP="00BD0BD9">
      <w:pPr>
        <w:spacing w:line="288" w:lineRule="auto"/>
        <w:ind w:rightChars="-10" w:right="-21"/>
        <w:rPr>
          <w:b/>
          <w:color w:val="C00000"/>
          <w:sz w:val="24"/>
          <w:szCs w:val="20"/>
        </w:rPr>
      </w:pPr>
      <w:r w:rsidRPr="006E2DB5">
        <w:rPr>
          <w:rFonts w:hint="eastAsia"/>
          <w:sz w:val="24"/>
          <w:szCs w:val="20"/>
        </w:rPr>
        <w:lastRenderedPageBreak/>
        <w:t xml:space="preserve">8. </w:t>
      </w:r>
      <w:r w:rsidRPr="006E2DB5">
        <w:rPr>
          <w:rFonts w:hint="eastAsia"/>
          <w:b/>
          <w:color w:val="404040"/>
          <w:sz w:val="24"/>
          <w:szCs w:val="20"/>
        </w:rPr>
        <w:t>Please select the types of cooperation/partners you are seeking, indicating from which technology subsector (select all relevant).</w:t>
      </w:r>
      <w:r w:rsidRPr="006E2DB5">
        <w:rPr>
          <w:rFonts w:hint="eastAsia"/>
          <w:b/>
          <w:color w:val="C00000"/>
          <w:sz w:val="24"/>
          <w:szCs w:val="20"/>
          <w:u w:val="single"/>
        </w:rPr>
        <w:t>Please mark using a X.</w:t>
      </w:r>
      <w:r w:rsidRPr="006E2DB5">
        <w:rPr>
          <w:b/>
          <w:color w:val="C00000"/>
          <w:sz w:val="24"/>
          <w:szCs w:val="20"/>
        </w:rPr>
        <w:br/>
      </w:r>
      <w:r w:rsidRPr="006E2DB5">
        <w:rPr>
          <w:rFonts w:hint="eastAsia"/>
          <w:b/>
          <w:sz w:val="24"/>
          <w:szCs w:val="20"/>
        </w:rPr>
        <w:t>请在以下表格里选择你需要的合作类型或合作伙伴，</w:t>
      </w:r>
      <w:r w:rsidRPr="006E2DB5">
        <w:rPr>
          <w:rFonts w:hint="eastAsia"/>
          <w:b/>
          <w:color w:val="C00000"/>
          <w:sz w:val="24"/>
          <w:szCs w:val="20"/>
        </w:rPr>
        <w:t>在对应的表格中打</w:t>
      </w:r>
      <w:r w:rsidR="001A1855" w:rsidRPr="001A1855">
        <w:rPr>
          <w:rFonts w:hint="eastAsia"/>
          <w:b/>
          <w:color w:val="C00000"/>
          <w:sz w:val="24"/>
          <w:szCs w:val="20"/>
        </w:rPr>
        <w:t>“</w:t>
      </w:r>
      <w:r w:rsidR="001A1855" w:rsidRPr="001A1855">
        <w:rPr>
          <w:rFonts w:hint="eastAsia"/>
          <w:b/>
          <w:color w:val="C00000"/>
          <w:sz w:val="24"/>
          <w:szCs w:val="20"/>
        </w:rPr>
        <w:t>X</w:t>
      </w:r>
      <w:r w:rsidR="001A1855" w:rsidRPr="001A1855">
        <w:rPr>
          <w:rFonts w:hint="eastAsia"/>
          <w:b/>
          <w:color w:val="C00000"/>
          <w:sz w:val="24"/>
          <w:szCs w:val="20"/>
        </w:rPr>
        <w:t>”</w:t>
      </w:r>
    </w:p>
    <w:p w:rsidR="00A56E1C" w:rsidRDefault="00A56E1C" w:rsidP="00BD0BD9">
      <w:pPr>
        <w:spacing w:line="288" w:lineRule="auto"/>
        <w:ind w:rightChars="-10" w:right="-21"/>
        <w:jc w:val="center"/>
        <w:rPr>
          <w:rFonts w:ascii="Century Gothic" w:hAnsi="Century Gothic"/>
          <w:b/>
          <w:color w:val="1F497D"/>
          <w:sz w:val="24"/>
          <w:szCs w:val="24"/>
        </w:rPr>
      </w:pPr>
    </w:p>
    <w:p w:rsidR="00BD0BD9" w:rsidRPr="00A56E1C" w:rsidRDefault="00BD0BD9" w:rsidP="00BD0BD9">
      <w:pPr>
        <w:spacing w:line="288" w:lineRule="auto"/>
        <w:ind w:rightChars="-10" w:right="-21"/>
        <w:jc w:val="center"/>
        <w:rPr>
          <w:rFonts w:ascii="Century Gothic"/>
          <w:b/>
          <w:color w:val="1F497D"/>
          <w:sz w:val="24"/>
          <w:szCs w:val="24"/>
        </w:rPr>
      </w:pPr>
      <w:r w:rsidRPr="00A56E1C">
        <w:rPr>
          <w:rFonts w:ascii="Century Gothic" w:hAnsi="Century Gothic"/>
          <w:b/>
          <w:color w:val="1F497D"/>
          <w:sz w:val="24"/>
          <w:szCs w:val="24"/>
        </w:rPr>
        <w:t>Biotechnology Companies</w:t>
      </w:r>
      <w:r w:rsidRPr="00A56E1C">
        <w:rPr>
          <w:rFonts w:ascii="Century Gothic" w:eastAsia="Century Gothic"/>
          <w:b/>
          <w:color w:val="1F497D"/>
          <w:sz w:val="24"/>
          <w:szCs w:val="24"/>
        </w:rPr>
        <w:br/>
      </w:r>
      <w:r w:rsidRPr="00A56E1C">
        <w:rPr>
          <w:rFonts w:ascii="Century Gothic" w:hAnsi="Century Gothic" w:hint="eastAsia"/>
          <w:b/>
          <w:color w:val="1F497D"/>
          <w:sz w:val="24"/>
          <w:szCs w:val="24"/>
        </w:rPr>
        <w:t>生物技术公司合作需求调查表</w:t>
      </w:r>
    </w:p>
    <w:tbl>
      <w:tblPr>
        <w:tblpPr w:leftFromText="180" w:rightFromText="180" w:vertAnchor="text" w:horzAnchor="margin" w:tblpXSpec="center" w:tblpY="5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1776"/>
        <w:gridCol w:w="720"/>
        <w:gridCol w:w="735"/>
        <w:gridCol w:w="735"/>
        <w:gridCol w:w="780"/>
        <w:gridCol w:w="855"/>
        <w:gridCol w:w="615"/>
        <w:gridCol w:w="795"/>
        <w:gridCol w:w="825"/>
        <w:gridCol w:w="780"/>
        <w:gridCol w:w="810"/>
        <w:gridCol w:w="810"/>
      </w:tblGrid>
      <w:tr w:rsidR="00BD0BD9" w:rsidRPr="006E2DB5" w:rsidTr="00FF5B5B">
        <w:trPr>
          <w:cantSplit/>
          <w:trHeight w:val="1573"/>
        </w:trPr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:rsidR="00BD0BD9" w:rsidRPr="006E2DB5" w:rsidRDefault="00BD0BD9" w:rsidP="00FF5B5B">
            <w:pPr>
              <w:rPr>
                <w:b/>
                <w:sz w:val="24"/>
                <w:szCs w:val="20"/>
              </w:rPr>
            </w:pPr>
            <w:r w:rsidRPr="006E2DB5">
              <w:rPr>
                <w:rFonts w:hint="eastAsia"/>
                <w:b/>
                <w:sz w:val="24"/>
                <w:szCs w:val="20"/>
              </w:rPr>
              <w:t>Types of Cooperation we are interested in</w:t>
            </w:r>
            <w:r w:rsidRPr="006E2DB5">
              <w:rPr>
                <w:rFonts w:hint="eastAsia"/>
                <w:b/>
                <w:sz w:val="24"/>
                <w:szCs w:val="20"/>
              </w:rPr>
              <w:t>我们感兴趣的合作方式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</w:tcPr>
          <w:p w:rsidR="00BD0BD9" w:rsidRPr="006E2DB5" w:rsidRDefault="00BD0BD9" w:rsidP="00FF5B5B">
            <w:pPr>
              <w:spacing w:line="160" w:lineRule="atLeast"/>
              <w:ind w:left="115" w:right="115"/>
              <w:rPr>
                <w:sz w:val="16"/>
                <w:szCs w:val="20"/>
              </w:rPr>
            </w:pPr>
            <w:r w:rsidRPr="006E2DB5">
              <w:rPr>
                <w:sz w:val="16"/>
                <w:szCs w:val="20"/>
              </w:rPr>
              <w:t>R&amp;D Partnerships with Industrial Companies</w:t>
            </w:r>
          </w:p>
          <w:p w:rsidR="00BD0BD9" w:rsidRPr="006E2DB5" w:rsidRDefault="00BD0BD9" w:rsidP="00FF5B5B">
            <w:pPr>
              <w:spacing w:line="160" w:lineRule="atLeast"/>
              <w:ind w:left="115" w:right="115"/>
              <w:rPr>
                <w:b/>
                <w:sz w:val="18"/>
                <w:szCs w:val="20"/>
              </w:rPr>
            </w:pPr>
            <w:r w:rsidRPr="006E2DB5">
              <w:rPr>
                <w:b/>
                <w:sz w:val="18"/>
                <w:szCs w:val="20"/>
              </w:rPr>
              <w:t>与工业企业合作研发</w:t>
            </w:r>
          </w:p>
        </w:tc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5" w:right="115"/>
              <w:rPr>
                <w:sz w:val="16"/>
                <w:szCs w:val="20"/>
              </w:rPr>
            </w:pPr>
            <w:r w:rsidRPr="006E2DB5">
              <w:rPr>
                <w:rFonts w:hint="eastAsia"/>
                <w:sz w:val="16"/>
                <w:szCs w:val="20"/>
              </w:rPr>
              <w:t>R&amp;D Partnerships with research institutes</w:t>
            </w:r>
          </w:p>
          <w:p w:rsidR="00BD0BD9" w:rsidRPr="006E2DB5" w:rsidRDefault="00BD0BD9" w:rsidP="00FF5B5B">
            <w:pPr>
              <w:ind w:left="115" w:right="115"/>
              <w:rPr>
                <w:b/>
                <w:sz w:val="18"/>
                <w:szCs w:val="20"/>
              </w:rPr>
            </w:pPr>
            <w:r w:rsidRPr="006E2DB5">
              <w:rPr>
                <w:rFonts w:hint="eastAsia"/>
                <w:b/>
                <w:sz w:val="18"/>
                <w:szCs w:val="20"/>
              </w:rPr>
              <w:t>与研究做合作研发</w:t>
            </w:r>
          </w:p>
        </w:tc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5" w:right="115"/>
              <w:rPr>
                <w:sz w:val="16"/>
                <w:szCs w:val="20"/>
              </w:rPr>
            </w:pPr>
            <w:r w:rsidRPr="006E2DB5">
              <w:rPr>
                <w:rFonts w:hint="eastAsia"/>
                <w:sz w:val="16"/>
                <w:szCs w:val="20"/>
              </w:rPr>
              <w:t xml:space="preserve">R&amp;D Partnerships with academic institutes </w:t>
            </w:r>
          </w:p>
          <w:p w:rsidR="00BD0BD9" w:rsidRPr="006E2DB5" w:rsidRDefault="00BD0BD9" w:rsidP="00FF5B5B">
            <w:pPr>
              <w:ind w:left="115" w:right="115"/>
              <w:rPr>
                <w:b/>
                <w:sz w:val="18"/>
                <w:szCs w:val="20"/>
              </w:rPr>
            </w:pPr>
            <w:r w:rsidRPr="006E2DB5">
              <w:rPr>
                <w:rFonts w:hint="eastAsia"/>
                <w:b/>
                <w:sz w:val="18"/>
                <w:szCs w:val="20"/>
              </w:rPr>
              <w:t>与学术研究机构合作研发</w:t>
            </w:r>
          </w:p>
        </w:tc>
        <w:tc>
          <w:tcPr>
            <w:tcW w:w="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5" w:right="115"/>
              <w:rPr>
                <w:sz w:val="16"/>
                <w:szCs w:val="20"/>
              </w:rPr>
            </w:pPr>
            <w:r w:rsidRPr="006E2DB5">
              <w:rPr>
                <w:rFonts w:hint="eastAsia"/>
                <w:sz w:val="16"/>
                <w:szCs w:val="20"/>
              </w:rPr>
              <w:t>Investors  &amp; VCs</w:t>
            </w:r>
          </w:p>
          <w:p w:rsidR="00BD0BD9" w:rsidRPr="006E2DB5" w:rsidRDefault="00BD0BD9" w:rsidP="00FF5B5B">
            <w:pPr>
              <w:ind w:left="115" w:right="115"/>
              <w:rPr>
                <w:b/>
                <w:sz w:val="18"/>
                <w:szCs w:val="20"/>
              </w:rPr>
            </w:pPr>
            <w:r w:rsidRPr="006E2DB5">
              <w:rPr>
                <w:rFonts w:hint="eastAsia"/>
                <w:b/>
                <w:sz w:val="18"/>
                <w:szCs w:val="20"/>
              </w:rPr>
              <w:t>投资商与风投基金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5" w:right="115"/>
              <w:rPr>
                <w:sz w:val="16"/>
                <w:szCs w:val="20"/>
              </w:rPr>
            </w:pPr>
            <w:r w:rsidRPr="006E2DB5">
              <w:rPr>
                <w:rFonts w:hint="eastAsia"/>
                <w:sz w:val="16"/>
                <w:szCs w:val="20"/>
              </w:rPr>
              <w:t>Cooperation withGovernment institutes/clerks or municipalities</w:t>
            </w:r>
            <w:r w:rsidRPr="006E2DB5">
              <w:rPr>
                <w:rFonts w:hint="eastAsia"/>
                <w:b/>
                <w:sz w:val="18"/>
                <w:szCs w:val="20"/>
              </w:rPr>
              <w:t>与政府合作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5" w:right="115"/>
              <w:rPr>
                <w:sz w:val="16"/>
                <w:szCs w:val="20"/>
              </w:rPr>
            </w:pPr>
            <w:r w:rsidRPr="006E2DB5">
              <w:rPr>
                <w:rFonts w:hint="eastAsia"/>
                <w:sz w:val="16"/>
                <w:szCs w:val="20"/>
              </w:rPr>
              <w:t>Identifying service providers</w:t>
            </w:r>
            <w:r w:rsidRPr="006E2DB5">
              <w:rPr>
                <w:rFonts w:hint="eastAsia"/>
                <w:b/>
                <w:sz w:val="18"/>
                <w:szCs w:val="20"/>
              </w:rPr>
              <w:t>寻找服务提供商</w:t>
            </w:r>
          </w:p>
        </w:tc>
        <w:tc>
          <w:tcPr>
            <w:tcW w:w="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5" w:right="115"/>
              <w:rPr>
                <w:sz w:val="16"/>
                <w:szCs w:val="20"/>
              </w:rPr>
            </w:pPr>
            <w:r w:rsidRPr="006E2DB5">
              <w:rPr>
                <w:rFonts w:hint="eastAsia"/>
                <w:sz w:val="16"/>
                <w:szCs w:val="20"/>
              </w:rPr>
              <w:t xml:space="preserve">Identifying suppliers </w:t>
            </w:r>
          </w:p>
          <w:p w:rsidR="00BD0BD9" w:rsidRPr="006E2DB5" w:rsidRDefault="00BD0BD9" w:rsidP="00FF5B5B">
            <w:pPr>
              <w:ind w:left="115" w:right="115"/>
              <w:rPr>
                <w:b/>
                <w:sz w:val="18"/>
                <w:szCs w:val="20"/>
              </w:rPr>
            </w:pPr>
            <w:r w:rsidRPr="006E2DB5">
              <w:rPr>
                <w:rFonts w:hint="eastAsia"/>
                <w:b/>
                <w:sz w:val="18"/>
                <w:szCs w:val="20"/>
              </w:rPr>
              <w:t>寻找供应商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5" w:right="115"/>
              <w:rPr>
                <w:sz w:val="16"/>
                <w:szCs w:val="20"/>
              </w:rPr>
            </w:pPr>
            <w:r w:rsidRPr="006E2DB5">
              <w:rPr>
                <w:rFonts w:hint="eastAsia"/>
                <w:sz w:val="16"/>
                <w:szCs w:val="20"/>
              </w:rPr>
              <w:t>Identifying manufacturers</w:t>
            </w:r>
          </w:p>
          <w:p w:rsidR="00BD0BD9" w:rsidRPr="006E2DB5" w:rsidRDefault="00BD0BD9" w:rsidP="00FF5B5B">
            <w:pPr>
              <w:ind w:left="115" w:right="115"/>
              <w:rPr>
                <w:b/>
                <w:sz w:val="18"/>
                <w:szCs w:val="20"/>
              </w:rPr>
            </w:pPr>
            <w:r w:rsidRPr="006E2DB5">
              <w:rPr>
                <w:rFonts w:hint="eastAsia"/>
                <w:b/>
                <w:sz w:val="18"/>
                <w:szCs w:val="20"/>
              </w:rPr>
              <w:t>需找制造商</w:t>
            </w:r>
          </w:p>
        </w:tc>
        <w:tc>
          <w:tcPr>
            <w:tcW w:w="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5" w:right="115"/>
              <w:rPr>
                <w:sz w:val="16"/>
                <w:szCs w:val="20"/>
              </w:rPr>
            </w:pPr>
            <w:r w:rsidRPr="006E2DB5">
              <w:rPr>
                <w:rFonts w:hint="eastAsia"/>
                <w:sz w:val="16"/>
                <w:szCs w:val="20"/>
              </w:rPr>
              <w:t>Identifying potential clients</w:t>
            </w:r>
          </w:p>
          <w:p w:rsidR="00BD0BD9" w:rsidRPr="006E2DB5" w:rsidRDefault="00BD0BD9" w:rsidP="00FF5B5B">
            <w:pPr>
              <w:ind w:left="115" w:right="115"/>
              <w:rPr>
                <w:b/>
                <w:sz w:val="18"/>
                <w:szCs w:val="20"/>
              </w:rPr>
            </w:pPr>
            <w:r w:rsidRPr="006E2DB5">
              <w:rPr>
                <w:rFonts w:hint="eastAsia"/>
                <w:b/>
                <w:sz w:val="18"/>
                <w:szCs w:val="20"/>
              </w:rPr>
              <w:t>寻找目标客户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5" w:right="115"/>
              <w:rPr>
                <w:sz w:val="16"/>
                <w:szCs w:val="20"/>
              </w:rPr>
            </w:pPr>
            <w:r w:rsidRPr="006E2DB5">
              <w:rPr>
                <w:rFonts w:hint="eastAsia"/>
                <w:sz w:val="16"/>
                <w:szCs w:val="20"/>
              </w:rPr>
              <w:t>Identifying distribution partners</w:t>
            </w:r>
          </w:p>
          <w:p w:rsidR="00BD0BD9" w:rsidRPr="006E2DB5" w:rsidRDefault="00BD0BD9" w:rsidP="00FF5B5B">
            <w:pPr>
              <w:ind w:left="115" w:right="115"/>
              <w:rPr>
                <w:sz w:val="18"/>
                <w:szCs w:val="20"/>
              </w:rPr>
            </w:pPr>
            <w:r w:rsidRPr="006E2DB5">
              <w:rPr>
                <w:rFonts w:hint="eastAsia"/>
                <w:b/>
                <w:sz w:val="18"/>
                <w:szCs w:val="20"/>
              </w:rPr>
              <w:t>寻找分销合作伙伴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5" w:right="115"/>
              <w:rPr>
                <w:sz w:val="16"/>
                <w:szCs w:val="20"/>
              </w:rPr>
            </w:pPr>
            <w:r w:rsidRPr="006E2DB5">
              <w:rPr>
                <w:rFonts w:hint="eastAsia"/>
                <w:sz w:val="16"/>
                <w:szCs w:val="20"/>
              </w:rPr>
              <w:t>Other (specify)</w:t>
            </w:r>
          </w:p>
          <w:p w:rsidR="00BD0BD9" w:rsidRPr="006E2DB5" w:rsidRDefault="00BD0BD9" w:rsidP="00FF5B5B">
            <w:pPr>
              <w:ind w:left="115" w:right="115"/>
              <w:rPr>
                <w:b/>
                <w:sz w:val="18"/>
                <w:szCs w:val="20"/>
              </w:rPr>
            </w:pPr>
            <w:r w:rsidRPr="006E2DB5">
              <w:rPr>
                <w:rFonts w:hint="eastAsia"/>
                <w:b/>
                <w:sz w:val="18"/>
                <w:szCs w:val="20"/>
              </w:rPr>
              <w:t>其它合作方式（请注明）</w:t>
            </w:r>
          </w:p>
        </w:tc>
      </w:tr>
      <w:tr w:rsidR="00BD0BD9" w:rsidRPr="006E2DB5" w:rsidTr="00FF5B5B">
        <w:trPr>
          <w:cantSplit/>
          <w:trHeight w:val="1807"/>
        </w:trPr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D0BD9" w:rsidRPr="006E2DB5" w:rsidRDefault="00BD0BD9" w:rsidP="00FF5B5B">
            <w:pPr>
              <w:rPr>
                <w:b/>
                <w:sz w:val="24"/>
                <w:szCs w:val="20"/>
              </w:rPr>
            </w:pPr>
            <w:r w:rsidRPr="006E2DB5">
              <w:rPr>
                <w:rFonts w:hint="eastAsia"/>
                <w:b/>
                <w:sz w:val="24"/>
                <w:szCs w:val="20"/>
              </w:rPr>
              <w:t>Technology Sectors &amp; Subsectors</w:t>
            </w:r>
          </w:p>
          <w:p w:rsidR="00BD0BD9" w:rsidRPr="006E2DB5" w:rsidRDefault="00BD0BD9" w:rsidP="00FF5B5B">
            <w:pPr>
              <w:rPr>
                <w:b/>
                <w:sz w:val="24"/>
                <w:szCs w:val="20"/>
              </w:rPr>
            </w:pPr>
            <w:r w:rsidRPr="006E2DB5">
              <w:rPr>
                <w:rFonts w:hint="eastAsia"/>
                <w:b/>
                <w:sz w:val="24"/>
                <w:szCs w:val="20"/>
              </w:rPr>
              <w:t>合作领域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</w:tcPr>
          <w:p w:rsidR="00BD0BD9" w:rsidRPr="006E2DB5" w:rsidRDefault="00BD0BD9" w:rsidP="00FF5B5B">
            <w:pPr>
              <w:ind w:left="113" w:right="113"/>
              <w:rPr>
                <w:sz w:val="16"/>
                <w:szCs w:val="20"/>
              </w:rPr>
            </w:pPr>
          </w:p>
        </w:tc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3" w:right="113"/>
              <w:rPr>
                <w:sz w:val="16"/>
                <w:szCs w:val="20"/>
              </w:rPr>
            </w:pPr>
          </w:p>
        </w:tc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3" w:right="113"/>
              <w:rPr>
                <w:sz w:val="16"/>
                <w:szCs w:val="20"/>
              </w:rPr>
            </w:pPr>
          </w:p>
        </w:tc>
        <w:tc>
          <w:tcPr>
            <w:tcW w:w="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3" w:right="113"/>
              <w:rPr>
                <w:sz w:val="16"/>
                <w:szCs w:val="20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3" w:right="113"/>
              <w:rPr>
                <w:sz w:val="16"/>
                <w:szCs w:val="20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3" w:right="113"/>
              <w:rPr>
                <w:sz w:val="16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3" w:right="113"/>
              <w:rPr>
                <w:sz w:val="16"/>
                <w:szCs w:val="20"/>
              </w:rPr>
            </w:pPr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3" w:right="113"/>
              <w:rPr>
                <w:sz w:val="16"/>
                <w:szCs w:val="20"/>
              </w:rPr>
            </w:pPr>
          </w:p>
        </w:tc>
        <w:tc>
          <w:tcPr>
            <w:tcW w:w="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3" w:right="113"/>
              <w:rPr>
                <w:sz w:val="16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3" w:right="113"/>
              <w:rPr>
                <w:sz w:val="16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textDirection w:val="btLr"/>
            <w:vAlign w:val="center"/>
          </w:tcPr>
          <w:p w:rsidR="00BD0BD9" w:rsidRPr="006E2DB5" w:rsidRDefault="00BD0BD9" w:rsidP="00FF5B5B">
            <w:pPr>
              <w:ind w:left="113" w:right="113"/>
              <w:rPr>
                <w:sz w:val="16"/>
                <w:szCs w:val="20"/>
              </w:rPr>
            </w:pPr>
          </w:p>
        </w:tc>
      </w:tr>
      <w:tr w:rsidR="00BD0BD9" w:rsidRPr="006E2DB5" w:rsidTr="00FF5B5B">
        <w:trPr>
          <w:cantSplit/>
          <w:trHeight w:val="686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/>
            <w:textDirection w:val="btLr"/>
            <w:vAlign w:val="center"/>
          </w:tcPr>
          <w:p w:rsidR="00BD0BD9" w:rsidRPr="006E2DB5" w:rsidRDefault="00BD0BD9" w:rsidP="00FF5B5B">
            <w:pPr>
              <w:ind w:left="113" w:right="113"/>
              <w:jc w:val="center"/>
              <w:rPr>
                <w:b/>
                <w:sz w:val="24"/>
                <w:szCs w:val="20"/>
              </w:rPr>
            </w:pPr>
            <w:r w:rsidRPr="006E2DB5">
              <w:rPr>
                <w:rFonts w:hint="eastAsia"/>
                <w:b/>
                <w:color w:val="FFFFFF"/>
                <w:sz w:val="24"/>
                <w:szCs w:val="20"/>
              </w:rPr>
              <w:t xml:space="preserve">Life Sciences/Bio-technology 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BD0BD9" w:rsidRPr="006E2DB5" w:rsidRDefault="00BD0BD9" w:rsidP="00FF5B5B">
            <w:pPr>
              <w:rPr>
                <w:rFonts w:eastAsia="Tahoma"/>
                <w:sz w:val="24"/>
                <w:szCs w:val="20"/>
              </w:rPr>
            </w:pPr>
            <w:r w:rsidRPr="006E2DB5">
              <w:rPr>
                <w:rFonts w:hint="eastAsia"/>
                <w:sz w:val="24"/>
                <w:szCs w:val="20"/>
              </w:rPr>
              <w:t>Agrobiotech</w:t>
            </w:r>
            <w:r w:rsidRPr="006E2DB5">
              <w:rPr>
                <w:rFonts w:eastAsia="Tahoma"/>
                <w:sz w:val="24"/>
                <w:szCs w:val="20"/>
              </w:rPr>
              <w:br/>
            </w:r>
            <w:r w:rsidRPr="006E2DB5">
              <w:rPr>
                <w:rFonts w:hint="eastAsia"/>
                <w:sz w:val="24"/>
                <w:szCs w:val="20"/>
              </w:rPr>
              <w:t>农业生物科技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b/>
                <w:color w:val="548DD4"/>
                <w:sz w:val="24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</w:tr>
      <w:tr w:rsidR="00BD0BD9" w:rsidRPr="006E2DB5" w:rsidTr="00FF5B5B">
        <w:trPr>
          <w:cantSplit/>
          <w:trHeight w:val="20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/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BD0BD9" w:rsidRPr="006E2DB5" w:rsidRDefault="00BD0BD9" w:rsidP="00FF5B5B">
            <w:pPr>
              <w:rPr>
                <w:rFonts w:eastAsia="Tahoma"/>
                <w:sz w:val="24"/>
                <w:szCs w:val="20"/>
              </w:rPr>
            </w:pPr>
            <w:r w:rsidRPr="006E2DB5">
              <w:rPr>
                <w:rFonts w:hint="eastAsia"/>
                <w:sz w:val="24"/>
                <w:szCs w:val="20"/>
              </w:rPr>
              <w:t>Bioinformatics</w:t>
            </w:r>
            <w:r w:rsidRPr="006E2DB5">
              <w:rPr>
                <w:rFonts w:eastAsia="Tahoma"/>
                <w:sz w:val="24"/>
                <w:szCs w:val="20"/>
              </w:rPr>
              <w:br/>
            </w:r>
            <w:r w:rsidRPr="006E2DB5">
              <w:rPr>
                <w:rFonts w:hint="eastAsia"/>
                <w:sz w:val="24"/>
                <w:szCs w:val="20"/>
              </w:rPr>
              <w:t>生物信息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</w:tr>
      <w:tr w:rsidR="00BD0BD9" w:rsidRPr="006E2DB5" w:rsidTr="00FF5B5B">
        <w:trPr>
          <w:cantSplit/>
          <w:trHeight w:val="20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/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BD0BD9" w:rsidRPr="006E2DB5" w:rsidRDefault="00BD0BD9" w:rsidP="00FF5B5B">
            <w:pPr>
              <w:rPr>
                <w:rFonts w:eastAsia="Tahoma"/>
                <w:sz w:val="24"/>
                <w:szCs w:val="20"/>
              </w:rPr>
            </w:pPr>
            <w:r w:rsidRPr="006E2DB5">
              <w:rPr>
                <w:rFonts w:hint="eastAsia"/>
                <w:sz w:val="24"/>
                <w:szCs w:val="20"/>
              </w:rPr>
              <w:t>Biologicals</w:t>
            </w:r>
            <w:r w:rsidRPr="006E2DB5">
              <w:rPr>
                <w:rFonts w:eastAsia="Tahoma"/>
                <w:sz w:val="24"/>
                <w:szCs w:val="20"/>
              </w:rPr>
              <w:br/>
            </w:r>
            <w:r w:rsidRPr="006E2DB5">
              <w:rPr>
                <w:rFonts w:hint="eastAsia"/>
                <w:sz w:val="24"/>
                <w:szCs w:val="20"/>
              </w:rPr>
              <w:t>生物技术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</w:tr>
      <w:tr w:rsidR="00BD0BD9" w:rsidRPr="006E2DB5" w:rsidTr="00FF5B5B">
        <w:trPr>
          <w:cantSplit/>
          <w:trHeight w:val="20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/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BD0BD9" w:rsidRPr="006E2DB5" w:rsidRDefault="00BD0BD9" w:rsidP="00FF5B5B">
            <w:pPr>
              <w:rPr>
                <w:rFonts w:eastAsia="Tahoma"/>
                <w:sz w:val="24"/>
                <w:szCs w:val="20"/>
              </w:rPr>
            </w:pPr>
            <w:r w:rsidRPr="006E2DB5">
              <w:rPr>
                <w:rFonts w:hint="eastAsia"/>
                <w:sz w:val="24"/>
                <w:szCs w:val="20"/>
              </w:rPr>
              <w:t>Diagnostics</w:t>
            </w:r>
            <w:r w:rsidRPr="006E2DB5">
              <w:rPr>
                <w:rFonts w:eastAsia="Tahoma"/>
                <w:sz w:val="24"/>
                <w:szCs w:val="20"/>
              </w:rPr>
              <w:br/>
            </w:r>
            <w:r w:rsidRPr="006E2DB5">
              <w:rPr>
                <w:rFonts w:hint="eastAsia"/>
                <w:sz w:val="24"/>
                <w:szCs w:val="20"/>
              </w:rPr>
              <w:t>诊断技术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</w:tr>
      <w:tr w:rsidR="00BD0BD9" w:rsidRPr="006E2DB5" w:rsidTr="00FF5B5B">
        <w:trPr>
          <w:cantSplit/>
          <w:trHeight w:val="20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/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BD0BD9" w:rsidRPr="006E2DB5" w:rsidRDefault="00BD0BD9" w:rsidP="00FF5B5B">
            <w:pPr>
              <w:rPr>
                <w:rFonts w:eastAsia="Tahoma"/>
                <w:sz w:val="24"/>
                <w:szCs w:val="20"/>
              </w:rPr>
            </w:pPr>
            <w:r w:rsidRPr="006E2DB5">
              <w:rPr>
                <w:rFonts w:hint="eastAsia"/>
                <w:sz w:val="24"/>
                <w:szCs w:val="20"/>
              </w:rPr>
              <w:t>Healthcare IT</w:t>
            </w:r>
            <w:r w:rsidRPr="006E2DB5">
              <w:rPr>
                <w:rFonts w:eastAsia="Tahoma"/>
                <w:sz w:val="24"/>
                <w:szCs w:val="20"/>
              </w:rPr>
              <w:br/>
            </w:r>
            <w:r w:rsidRPr="006E2DB5">
              <w:rPr>
                <w:rFonts w:hint="eastAsia"/>
                <w:sz w:val="24"/>
                <w:szCs w:val="20"/>
              </w:rPr>
              <w:t>医疗保健信息技术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</w:tr>
      <w:tr w:rsidR="00BD0BD9" w:rsidRPr="006E2DB5" w:rsidTr="00FF5B5B">
        <w:trPr>
          <w:cantSplit/>
          <w:trHeight w:val="20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/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BD0BD9" w:rsidRPr="006E2DB5" w:rsidRDefault="00BD0BD9" w:rsidP="00FF5B5B">
            <w:pPr>
              <w:rPr>
                <w:rFonts w:eastAsia="Tahoma"/>
                <w:sz w:val="24"/>
                <w:szCs w:val="20"/>
              </w:rPr>
            </w:pPr>
            <w:r w:rsidRPr="006E2DB5">
              <w:rPr>
                <w:rFonts w:hint="eastAsia"/>
                <w:sz w:val="24"/>
                <w:szCs w:val="20"/>
              </w:rPr>
              <w:t>Industrial</w:t>
            </w:r>
            <w:r w:rsidRPr="006E2DB5">
              <w:rPr>
                <w:rFonts w:eastAsia="Tahoma"/>
                <w:sz w:val="24"/>
                <w:szCs w:val="20"/>
              </w:rPr>
              <w:br/>
            </w:r>
            <w:r w:rsidRPr="006E2DB5">
              <w:rPr>
                <w:rFonts w:hint="eastAsia"/>
                <w:sz w:val="24"/>
                <w:szCs w:val="20"/>
              </w:rPr>
              <w:t>工业技术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</w:tr>
      <w:tr w:rsidR="00BD0BD9" w:rsidRPr="006E2DB5" w:rsidTr="00FF5B5B">
        <w:trPr>
          <w:cantSplit/>
          <w:trHeight w:val="20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/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BD0BD9" w:rsidRPr="006E2DB5" w:rsidRDefault="00BD0BD9" w:rsidP="00FF5B5B">
            <w:pPr>
              <w:rPr>
                <w:rFonts w:eastAsia="Tahoma"/>
                <w:sz w:val="24"/>
                <w:szCs w:val="20"/>
              </w:rPr>
            </w:pPr>
            <w:r w:rsidRPr="006E2DB5">
              <w:rPr>
                <w:rFonts w:hint="eastAsia"/>
                <w:sz w:val="24"/>
                <w:szCs w:val="20"/>
              </w:rPr>
              <w:t>Medical Devices</w:t>
            </w:r>
            <w:r w:rsidRPr="006E2DB5">
              <w:rPr>
                <w:rFonts w:eastAsia="Tahoma"/>
                <w:sz w:val="24"/>
                <w:szCs w:val="20"/>
              </w:rPr>
              <w:br/>
            </w:r>
            <w:r w:rsidRPr="006E2DB5">
              <w:rPr>
                <w:rFonts w:hint="eastAsia"/>
                <w:sz w:val="24"/>
                <w:szCs w:val="20"/>
              </w:rPr>
              <w:t>医疗设备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</w:tr>
      <w:tr w:rsidR="00BD0BD9" w:rsidRPr="006E2DB5" w:rsidTr="00FF5B5B">
        <w:trPr>
          <w:cantSplit/>
          <w:trHeight w:val="20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/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BD0BD9" w:rsidRPr="006E2DB5" w:rsidRDefault="00BD0BD9" w:rsidP="00FF5B5B">
            <w:pPr>
              <w:rPr>
                <w:rFonts w:eastAsia="Tahoma"/>
                <w:sz w:val="24"/>
                <w:szCs w:val="20"/>
              </w:rPr>
            </w:pPr>
            <w:r w:rsidRPr="006E2DB5">
              <w:rPr>
                <w:rFonts w:hint="eastAsia"/>
                <w:sz w:val="24"/>
                <w:szCs w:val="20"/>
              </w:rPr>
              <w:t>Telemedicine</w:t>
            </w:r>
            <w:r w:rsidRPr="006E2DB5">
              <w:rPr>
                <w:rFonts w:eastAsia="Tahoma"/>
                <w:sz w:val="24"/>
                <w:szCs w:val="20"/>
              </w:rPr>
              <w:br/>
            </w:r>
            <w:r w:rsidRPr="006E2DB5">
              <w:rPr>
                <w:rFonts w:hint="eastAsia"/>
                <w:sz w:val="24"/>
                <w:szCs w:val="20"/>
              </w:rPr>
              <w:t>远程医疗技术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</w:tr>
      <w:tr w:rsidR="00BD0BD9" w:rsidRPr="006E2DB5" w:rsidTr="00FF5B5B">
        <w:trPr>
          <w:cantSplit/>
          <w:trHeight w:val="20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/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BD0BD9" w:rsidRPr="006E2DB5" w:rsidRDefault="00BD0BD9" w:rsidP="00FF5B5B">
            <w:pPr>
              <w:rPr>
                <w:rFonts w:eastAsia="Tahoma"/>
                <w:sz w:val="24"/>
                <w:szCs w:val="20"/>
              </w:rPr>
            </w:pPr>
            <w:r w:rsidRPr="006E2DB5">
              <w:rPr>
                <w:rFonts w:hint="eastAsia"/>
                <w:sz w:val="24"/>
                <w:szCs w:val="20"/>
              </w:rPr>
              <w:t>Therapeutics</w:t>
            </w:r>
            <w:r w:rsidRPr="006E2DB5">
              <w:rPr>
                <w:rFonts w:eastAsia="Tahoma"/>
                <w:sz w:val="24"/>
                <w:szCs w:val="20"/>
              </w:rPr>
              <w:br/>
            </w:r>
            <w:r w:rsidRPr="006E2DB5">
              <w:rPr>
                <w:rFonts w:hint="eastAsia"/>
                <w:sz w:val="24"/>
                <w:szCs w:val="20"/>
              </w:rPr>
              <w:t>治疗技术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D9" w:rsidRPr="006E2DB5" w:rsidRDefault="00BD0BD9" w:rsidP="00FF5B5B">
            <w:pPr>
              <w:rPr>
                <w:sz w:val="24"/>
                <w:szCs w:val="20"/>
              </w:rPr>
            </w:pPr>
          </w:p>
        </w:tc>
      </w:tr>
    </w:tbl>
    <w:p w:rsidR="00BD0BD9" w:rsidRPr="001F19CB" w:rsidRDefault="00BD0BD9" w:rsidP="00BD0BD9">
      <w:pPr>
        <w:rPr>
          <w:rFonts w:ascii="新宋体" w:eastAsia="新宋体" w:hAnsi="新宋体"/>
          <w:color w:val="000000"/>
        </w:rPr>
      </w:pPr>
    </w:p>
    <w:p w:rsidR="00A53565" w:rsidRDefault="00A53565">
      <w:pPr>
        <w:widowControl/>
        <w:jc w:val="left"/>
        <w:rPr>
          <w:rFonts w:ascii="仿宋" w:eastAsia="仿宋" w:hAnsi="仿宋"/>
          <w:color w:val="000000"/>
          <w:sz w:val="24"/>
        </w:rPr>
      </w:pPr>
    </w:p>
    <w:sectPr w:rsidR="00A53565" w:rsidSect="00100E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6A3A" w:rsidRDefault="00B86A3A" w:rsidP="004F1E7A">
      <w:r>
        <w:separator/>
      </w:r>
    </w:p>
  </w:endnote>
  <w:endnote w:type="continuationSeparator" w:id="0">
    <w:p w:rsidR="00B86A3A" w:rsidRDefault="00B86A3A" w:rsidP="004F1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6A3A" w:rsidRDefault="00B86A3A" w:rsidP="004F1E7A">
      <w:r>
        <w:separator/>
      </w:r>
    </w:p>
  </w:footnote>
  <w:footnote w:type="continuationSeparator" w:id="0">
    <w:p w:rsidR="00B86A3A" w:rsidRDefault="00B86A3A" w:rsidP="004F1E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36251"/>
    <w:multiLevelType w:val="hybridMultilevel"/>
    <w:tmpl w:val="10FE3276"/>
    <w:lvl w:ilvl="0" w:tplc="B38CA832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8496CD4A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E7A"/>
    <w:rsid w:val="00010295"/>
    <w:rsid w:val="000260AA"/>
    <w:rsid w:val="0004534A"/>
    <w:rsid w:val="00065223"/>
    <w:rsid w:val="000749BA"/>
    <w:rsid w:val="000B431F"/>
    <w:rsid w:val="000C4DB4"/>
    <w:rsid w:val="00100E3D"/>
    <w:rsid w:val="001648FB"/>
    <w:rsid w:val="001A1855"/>
    <w:rsid w:val="001A344D"/>
    <w:rsid w:val="001F160D"/>
    <w:rsid w:val="00260858"/>
    <w:rsid w:val="00263433"/>
    <w:rsid w:val="00277DBE"/>
    <w:rsid w:val="002A5682"/>
    <w:rsid w:val="00364B77"/>
    <w:rsid w:val="00371391"/>
    <w:rsid w:val="00377660"/>
    <w:rsid w:val="00391AB5"/>
    <w:rsid w:val="0042074A"/>
    <w:rsid w:val="004F1E7A"/>
    <w:rsid w:val="00511F4E"/>
    <w:rsid w:val="00537598"/>
    <w:rsid w:val="00556301"/>
    <w:rsid w:val="00556F5A"/>
    <w:rsid w:val="0065645A"/>
    <w:rsid w:val="006E3410"/>
    <w:rsid w:val="00716DEF"/>
    <w:rsid w:val="00763556"/>
    <w:rsid w:val="00764480"/>
    <w:rsid w:val="007670C8"/>
    <w:rsid w:val="00793793"/>
    <w:rsid w:val="007C72EA"/>
    <w:rsid w:val="00810C74"/>
    <w:rsid w:val="00871CC5"/>
    <w:rsid w:val="008D3627"/>
    <w:rsid w:val="008E6A28"/>
    <w:rsid w:val="00931F56"/>
    <w:rsid w:val="0098370C"/>
    <w:rsid w:val="009F03B2"/>
    <w:rsid w:val="00A32F04"/>
    <w:rsid w:val="00A53565"/>
    <w:rsid w:val="00A56BE2"/>
    <w:rsid w:val="00A56E1C"/>
    <w:rsid w:val="00A75FAA"/>
    <w:rsid w:val="00A7608C"/>
    <w:rsid w:val="00AA1F8C"/>
    <w:rsid w:val="00B86A3A"/>
    <w:rsid w:val="00BA7E3F"/>
    <w:rsid w:val="00BB464D"/>
    <w:rsid w:val="00BB73B5"/>
    <w:rsid w:val="00BC7E05"/>
    <w:rsid w:val="00BD0BD9"/>
    <w:rsid w:val="00BD1190"/>
    <w:rsid w:val="00C53E1D"/>
    <w:rsid w:val="00CB2178"/>
    <w:rsid w:val="00D01FBD"/>
    <w:rsid w:val="00DD05EB"/>
    <w:rsid w:val="00DE6A4A"/>
    <w:rsid w:val="00E748A6"/>
    <w:rsid w:val="00ED3FB5"/>
    <w:rsid w:val="00F1327E"/>
    <w:rsid w:val="00FA503F"/>
    <w:rsid w:val="00FB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1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1E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1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1E7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C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BA7E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1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1E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1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1E7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C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BA7E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1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amycui</dc:creator>
  <cp:lastModifiedBy>amycui</cp:lastModifiedBy>
  <cp:revision>2</cp:revision>
  <dcterms:created xsi:type="dcterms:W3CDTF">2017-03-06T07:36:00Z</dcterms:created>
  <dcterms:modified xsi:type="dcterms:W3CDTF">2017-03-06T07:36:00Z</dcterms:modified>
</cp:coreProperties>
</file>